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65F" w:rsidRPr="00D82533" w:rsidRDefault="004F765F" w:rsidP="004F76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765F" w:rsidRPr="00D82533" w:rsidRDefault="004F765F" w:rsidP="004F76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765F" w:rsidRPr="00D82533" w:rsidRDefault="004F765F" w:rsidP="004F765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765F" w:rsidRPr="004F765F" w:rsidRDefault="004F765F" w:rsidP="004F765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44546A"/>
          <w:kern w:val="32"/>
          <w:sz w:val="44"/>
          <w:szCs w:val="32"/>
          <w:u w:val="single"/>
          <w:lang w:eastAsia="pl-PL"/>
        </w:rPr>
      </w:pPr>
      <w:r w:rsidRPr="004F765F">
        <w:rPr>
          <w:rFonts w:ascii="Arial" w:eastAsia="Times New Roman" w:hAnsi="Arial" w:cs="Arial"/>
          <w:b/>
          <w:bCs/>
          <w:color w:val="44546A"/>
          <w:kern w:val="32"/>
          <w:sz w:val="44"/>
          <w:szCs w:val="32"/>
          <w:u w:val="single"/>
          <w:lang w:eastAsia="pl-PL"/>
        </w:rPr>
        <w:t>PROGRAM WYCHOWAWCZY</w:t>
      </w:r>
    </w:p>
    <w:p w:rsidR="004F765F" w:rsidRPr="00D82533" w:rsidRDefault="004F765F" w:rsidP="004F765F">
      <w:pPr>
        <w:spacing w:after="0" w:line="240" w:lineRule="auto"/>
        <w:rPr>
          <w:rFonts w:ascii="Arial" w:eastAsia="Times New Roman" w:hAnsi="Arial" w:cs="Arial"/>
          <w:color w:val="008000"/>
          <w:sz w:val="52"/>
          <w:szCs w:val="52"/>
          <w:lang w:eastAsia="pl-PL"/>
        </w:rPr>
      </w:pPr>
    </w:p>
    <w:p w:rsidR="004F765F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52"/>
          <w:szCs w:val="52"/>
          <w:lang w:eastAsia="pl-PL"/>
        </w:rPr>
      </w:pPr>
      <w:r w:rsidRPr="00D82533">
        <w:rPr>
          <w:rFonts w:ascii="Arial" w:eastAsia="Times New Roman" w:hAnsi="Arial" w:cs="Arial"/>
          <w:b/>
          <w:sz w:val="52"/>
          <w:szCs w:val="52"/>
          <w:lang w:eastAsia="pl-PL"/>
        </w:rPr>
        <w:t>Szkoły Podstawowej nr 2</w:t>
      </w:r>
    </w:p>
    <w:p w:rsidR="004F765F" w:rsidRPr="00D82533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pl-PL"/>
        </w:rPr>
      </w:pPr>
      <w:r w:rsidRPr="00D82533">
        <w:rPr>
          <w:rFonts w:ascii="Arial" w:eastAsia="Times New Roman" w:hAnsi="Arial" w:cs="Arial"/>
          <w:b/>
          <w:sz w:val="40"/>
          <w:szCs w:val="40"/>
          <w:lang w:eastAsia="pl-PL"/>
        </w:rPr>
        <w:t>z Oddziałami Integracyjnymi</w:t>
      </w:r>
    </w:p>
    <w:p w:rsidR="004F765F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  <w:lang w:eastAsia="pl-PL"/>
        </w:rPr>
      </w:pPr>
    </w:p>
    <w:p w:rsidR="004F765F" w:rsidRPr="00D82533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  <w:lang w:eastAsia="pl-PL"/>
        </w:rPr>
      </w:pPr>
      <w:r>
        <w:rPr>
          <w:rFonts w:ascii="Arial" w:eastAsia="Times New Roman" w:hAnsi="Arial" w:cs="Arial"/>
          <w:b/>
          <w:sz w:val="40"/>
          <w:szCs w:val="20"/>
          <w:lang w:eastAsia="pl-PL"/>
        </w:rPr>
        <w:t>przy Miejskim Zespole Szkół nr 3</w:t>
      </w:r>
    </w:p>
    <w:p w:rsidR="004F765F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F765F" w:rsidRPr="00D82533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82533">
        <w:rPr>
          <w:rFonts w:ascii="Arial" w:eastAsia="Times New Roman" w:hAnsi="Arial" w:cs="Arial"/>
          <w:b/>
          <w:sz w:val="28"/>
          <w:szCs w:val="28"/>
          <w:lang w:eastAsia="pl-PL"/>
        </w:rPr>
        <w:t>Im.Bohaterów II Armii Wojska Polskiego</w:t>
      </w:r>
    </w:p>
    <w:p w:rsidR="004F765F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  <w:lang w:eastAsia="pl-PL"/>
        </w:rPr>
      </w:pPr>
    </w:p>
    <w:p w:rsidR="004F765F" w:rsidRPr="00D82533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  <w:lang w:eastAsia="pl-PL"/>
        </w:rPr>
      </w:pPr>
      <w:r>
        <w:rPr>
          <w:rFonts w:ascii="Arial" w:eastAsia="Times New Roman" w:hAnsi="Arial" w:cs="Arial"/>
          <w:b/>
          <w:sz w:val="40"/>
          <w:szCs w:val="20"/>
          <w:lang w:eastAsia="pl-PL"/>
        </w:rPr>
        <w:t>w Bolesławcu</w:t>
      </w:r>
    </w:p>
    <w:p w:rsidR="004F765F" w:rsidRPr="00D82533" w:rsidRDefault="004F765F" w:rsidP="004F765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20"/>
          <w:lang w:eastAsia="pl-PL"/>
        </w:rPr>
      </w:pPr>
    </w:p>
    <w:p w:rsidR="004F765F" w:rsidRPr="00D82533" w:rsidRDefault="004F765F" w:rsidP="004F765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F765F" w:rsidRDefault="004F765F" w:rsidP="004F765F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sz w:val="34"/>
          <w:szCs w:val="34"/>
          <w:lang w:eastAsia="pl-PL"/>
        </w:rPr>
      </w:pPr>
    </w:p>
    <w:p w:rsidR="004F765F" w:rsidRDefault="004F765F" w:rsidP="004F765F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sz w:val="34"/>
          <w:szCs w:val="34"/>
          <w:lang w:eastAsia="pl-PL"/>
        </w:rPr>
      </w:pPr>
      <w:r>
        <w:rPr>
          <w:rFonts w:ascii="Verdana" w:hAnsi="Verdana"/>
          <w:noProof/>
          <w:color w:val="000000"/>
          <w:sz w:val="18"/>
          <w:szCs w:val="18"/>
          <w:lang w:eastAsia="pl-PL"/>
        </w:rPr>
        <w:t xml:space="preserve">            </w:t>
      </w:r>
      <w:r w:rsidR="005A40C1">
        <w:rPr>
          <w:rFonts w:ascii="Verdana" w:hAnsi="Verdan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2458720" cy="2510155"/>
            <wp:effectExtent l="19050" t="0" r="0" b="0"/>
            <wp:docPr id="1" name="Obraz 2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5F" w:rsidRDefault="004F765F" w:rsidP="004F765F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sz w:val="34"/>
          <w:szCs w:val="34"/>
          <w:lang w:eastAsia="pl-PL"/>
        </w:rPr>
      </w:pPr>
    </w:p>
    <w:p w:rsidR="004F765F" w:rsidRDefault="004F765F" w:rsidP="004F765F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sz w:val="34"/>
          <w:szCs w:val="34"/>
          <w:lang w:eastAsia="pl-PL"/>
        </w:rPr>
      </w:pPr>
    </w:p>
    <w:p w:rsidR="004F765F" w:rsidRDefault="004F765F" w:rsidP="004F765F">
      <w:pPr>
        <w:spacing w:after="0" w:line="240" w:lineRule="auto"/>
        <w:jc w:val="both"/>
        <w:rPr>
          <w:rFonts w:ascii="Book Antiqua" w:eastAsia="Times New Roman" w:hAnsi="Book Antiqua"/>
          <w:b/>
          <w:bCs/>
          <w:i/>
          <w:sz w:val="34"/>
          <w:szCs w:val="34"/>
          <w:lang w:eastAsia="pl-PL"/>
        </w:rPr>
      </w:pPr>
    </w:p>
    <w:p w:rsidR="004F765F" w:rsidRDefault="004F765F">
      <w:pPr>
        <w:spacing w:after="120" w:line="360" w:lineRule="auto"/>
        <w:jc w:val="both"/>
        <w:rPr>
          <w:rFonts w:ascii="Verdana" w:hAnsi="Verdana" w:cs="Verdana"/>
          <w:bCs/>
          <w:color w:val="000000"/>
          <w:sz w:val="20"/>
          <w:szCs w:val="24"/>
        </w:rPr>
      </w:pPr>
    </w:p>
    <w:p w:rsidR="004F765F" w:rsidRDefault="004F765F">
      <w:pPr>
        <w:spacing w:after="120" w:line="360" w:lineRule="auto"/>
        <w:jc w:val="both"/>
        <w:rPr>
          <w:rFonts w:ascii="Verdana" w:hAnsi="Verdana" w:cs="Verdana"/>
          <w:bCs/>
          <w:color w:val="000000"/>
          <w:sz w:val="20"/>
          <w:szCs w:val="24"/>
        </w:rPr>
      </w:pPr>
    </w:p>
    <w:p w:rsidR="004F765F" w:rsidRDefault="004F765F">
      <w:pPr>
        <w:spacing w:after="120" w:line="360" w:lineRule="auto"/>
        <w:jc w:val="both"/>
        <w:rPr>
          <w:rFonts w:ascii="Verdana" w:hAnsi="Verdana" w:cs="Verdana"/>
          <w:bCs/>
          <w:color w:val="000000"/>
          <w:sz w:val="20"/>
          <w:szCs w:val="24"/>
        </w:rPr>
      </w:pPr>
    </w:p>
    <w:p w:rsidR="004F765F" w:rsidRDefault="004F765F">
      <w:pPr>
        <w:spacing w:after="120" w:line="360" w:lineRule="auto"/>
        <w:jc w:val="both"/>
        <w:rPr>
          <w:rFonts w:ascii="Verdana" w:hAnsi="Verdana" w:cs="Verdana"/>
          <w:bCs/>
          <w:color w:val="000000"/>
          <w:sz w:val="20"/>
          <w:szCs w:val="24"/>
        </w:rPr>
      </w:pPr>
    </w:p>
    <w:p w:rsidR="004F765F" w:rsidRDefault="004F765F">
      <w:pPr>
        <w:spacing w:after="120" w:line="360" w:lineRule="auto"/>
        <w:jc w:val="both"/>
        <w:rPr>
          <w:rFonts w:ascii="Verdana" w:eastAsia="Times New Roman" w:hAnsi="Verdana" w:cs="Verdana"/>
          <w:b/>
          <w:sz w:val="24"/>
          <w:u w:val="single"/>
        </w:rPr>
      </w:pPr>
    </w:p>
    <w:p w:rsidR="000503D6" w:rsidRDefault="000503D6">
      <w:pPr>
        <w:spacing w:after="12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b/>
          <w:sz w:val="24"/>
          <w:u w:val="single"/>
        </w:rPr>
        <w:lastRenderedPageBreak/>
        <w:t>Wstęp.</w:t>
      </w:r>
    </w:p>
    <w:p w:rsidR="000503D6" w:rsidRDefault="000503D6">
      <w:pPr>
        <w:spacing w:after="12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Program Wychowawczy Szkoły został opracowany po wcześniejszym rozpoznaniu potrzeb uczniów, oczekiwań rodziców oraz nauczycieli. Został on oparty na misji i wizji szkoły. </w:t>
      </w:r>
      <w:r>
        <w:rPr>
          <w:rFonts w:ascii="Verdana" w:eastAsia="Times New Roman" w:hAnsi="Verdana" w:cs="Verdana"/>
          <w:color w:val="000000"/>
          <w:szCs w:val="28"/>
        </w:rPr>
        <w:t>Program opisuje treści i działania skierowane do uczniów, nauczycieli i rodziców związane z realizacją misji wychowawczej szkoły oraz zadań</w:t>
      </w:r>
      <w:r>
        <w:rPr>
          <w:rFonts w:ascii="Verdana" w:eastAsia="Times New Roman" w:hAnsi="Verdana" w:cs="Verdana"/>
          <w:szCs w:val="28"/>
        </w:rPr>
        <w:t xml:space="preserve"> w zakresie wychowania i opieki. Szkoła oraz poszczególni nauczyciele są zobowiązani do podejmowania działań mających na celu zindywidualizowane wspomaganie rozwoju każdego ucznia dostosowanie do jego potrzeb i możliwości. Treści programu zgodne są ze Statutem Szkoły.</w:t>
      </w:r>
    </w:p>
    <w:p w:rsidR="000503D6" w:rsidRDefault="000503D6">
      <w:pPr>
        <w:spacing w:after="120" w:line="360" w:lineRule="auto"/>
        <w:jc w:val="both"/>
        <w:rPr>
          <w:rFonts w:ascii="Verdana" w:eastAsia="Times New Roman" w:hAnsi="Verdana" w:cs="Verdana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b/>
          <w:color w:val="000000"/>
          <w:szCs w:val="28"/>
          <w:u w:val="single"/>
        </w:rPr>
        <w:t>Podstawą prawną programu wychowawczego są następujące dokumenty: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Konstytucja Rzeczpospolitej Polskiej uchwalona przez Zgromadzenie Narodowe 2 kwietnia 1997r. 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Powszechna Deklaracja Praw Człowieka. 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Konwencja o prawach dziecka, uchwalona przez Zgromadzenie Ogólne Narodów Zjednoczonych 29 listopada 1989 r., ratyfikowana przez Polskę     </w:t>
      </w:r>
    </w:p>
    <w:p w:rsidR="000503D6" w:rsidRDefault="000503D6">
      <w:pPr>
        <w:autoSpaceDE w:val="0"/>
        <w:spacing w:after="0" w:line="360" w:lineRule="auto"/>
        <w:ind w:left="786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30 kwietnia 1991 r.- art. 3, 19, 28, 33 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Ustawa o Systemie Oświaty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szCs w:val="28"/>
        </w:rPr>
        <w:t>Karta Nauczyciela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Rozporządzenie Ministra Edukacji Narodowej z dnia 23 grudnia 2008 r. </w:t>
      </w:r>
      <w:r>
        <w:rPr>
          <w:rFonts w:ascii="Verdana" w:eastAsia="Times New Roman" w:hAnsi="Verdana" w:cs="Verdana"/>
          <w:color w:val="000000"/>
          <w:szCs w:val="28"/>
        </w:rPr>
        <w:br/>
        <w:t>w sprawie podstawy programowej wychowania przedszkolnego oraz kształcenia ogólnego w poszczególnych typach szkół.</w:t>
      </w:r>
    </w:p>
    <w:p w:rsidR="000503D6" w:rsidRDefault="000503D6">
      <w:pPr>
        <w:numPr>
          <w:ilvl w:val="0"/>
          <w:numId w:val="13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Statut szkoły.</w:t>
      </w: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sectPr w:rsidR="000503D6">
          <w:pgSz w:w="11906" w:h="16838"/>
          <w:pgMar w:top="1403" w:right="1134" w:bottom="1224" w:left="1134" w:header="1134" w:footer="993" w:gutter="0"/>
          <w:pgNumType w:start="1"/>
          <w:cols w:space="708"/>
          <w:docGrid w:linePitch="360"/>
        </w:sect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spacing w:after="0" w:line="360" w:lineRule="auto"/>
        <w:jc w:val="both"/>
        <w:rPr>
          <w:rFonts w:ascii="Verdana" w:eastAsia="Times New Roman" w:hAnsi="Verdana" w:cs="Verdana"/>
          <w:i/>
          <w:szCs w:val="28"/>
        </w:rPr>
      </w:pPr>
    </w:p>
    <w:p w:rsidR="000503D6" w:rsidRDefault="000503D6">
      <w:pPr>
        <w:numPr>
          <w:ilvl w:val="0"/>
          <w:numId w:val="9"/>
        </w:numPr>
        <w:spacing w:after="0" w:line="360" w:lineRule="auto"/>
        <w:ind w:left="720"/>
        <w:jc w:val="both"/>
        <w:textAlignment w:val="top"/>
        <w:rPr>
          <w:rFonts w:ascii="Verdana" w:eastAsia="Times New Roman" w:hAnsi="Verdana" w:cs="Verdana"/>
          <w:i/>
          <w:sz w:val="24"/>
          <w:szCs w:val="30"/>
        </w:rPr>
      </w:pPr>
      <w:r>
        <w:rPr>
          <w:rFonts w:ascii="Verdana" w:eastAsia="Times New Roman" w:hAnsi="Verdana" w:cs="Arial"/>
          <w:b/>
          <w:sz w:val="24"/>
          <w:szCs w:val="32"/>
          <w:u w:val="single"/>
        </w:rPr>
        <w:t>Misja Szkoły.</w:t>
      </w:r>
    </w:p>
    <w:p w:rsidR="000503D6" w:rsidRDefault="000503D6">
      <w:pPr>
        <w:spacing w:after="0" w:line="360" w:lineRule="auto"/>
        <w:jc w:val="both"/>
        <w:rPr>
          <w:rFonts w:ascii="Verdana" w:eastAsia="Times New Roman" w:hAnsi="Verdana" w:cs="Arial"/>
          <w:sz w:val="24"/>
          <w:szCs w:val="32"/>
        </w:rPr>
      </w:pPr>
      <w:r>
        <w:rPr>
          <w:rFonts w:ascii="Verdana" w:eastAsia="Times New Roman" w:hAnsi="Verdana" w:cs="Verdana"/>
          <w:i/>
          <w:sz w:val="24"/>
          <w:szCs w:val="30"/>
        </w:rPr>
        <w:t xml:space="preserve">Chcemy być szkołą, która kształcić będzie uczniów na miarę XXI wieku,  radzących sobie w zmieniającym się współczesnym świecie oraz stawiających czoła coraz bardziej wymagającej rzeczywistości. Będziemy postępować tak, by w sposób najbardziej efektywny i wydajny umożliwić młodym ludziom wszechstronny rozwój.  </w:t>
      </w:r>
    </w:p>
    <w:p w:rsidR="000503D6" w:rsidRDefault="000503D6">
      <w:pPr>
        <w:spacing w:after="0" w:line="360" w:lineRule="auto"/>
        <w:jc w:val="both"/>
        <w:textAlignment w:val="top"/>
        <w:rPr>
          <w:rFonts w:ascii="Verdana" w:eastAsia="Times New Roman" w:hAnsi="Verdana" w:cs="Arial"/>
          <w:sz w:val="24"/>
          <w:szCs w:val="32"/>
        </w:rPr>
      </w:pPr>
    </w:p>
    <w:p w:rsidR="000503D6" w:rsidRDefault="000503D6">
      <w:pPr>
        <w:numPr>
          <w:ilvl w:val="0"/>
          <w:numId w:val="9"/>
        </w:numPr>
        <w:spacing w:after="0" w:line="360" w:lineRule="auto"/>
        <w:ind w:left="720"/>
        <w:jc w:val="both"/>
        <w:textAlignment w:val="top"/>
        <w:rPr>
          <w:rFonts w:ascii="Verdana" w:eastAsia="Times New Roman" w:hAnsi="Verdana" w:cs="Verdana"/>
        </w:rPr>
      </w:pPr>
      <w:r>
        <w:rPr>
          <w:rFonts w:ascii="Verdana" w:eastAsia="Times New Roman" w:hAnsi="Verdana" w:cs="Arial"/>
          <w:b/>
          <w:sz w:val="24"/>
          <w:u w:val="single"/>
        </w:rPr>
        <w:t>Wizja Szkoły.</w:t>
      </w:r>
    </w:p>
    <w:p w:rsidR="000503D6" w:rsidRDefault="000503D6">
      <w:pPr>
        <w:spacing w:after="120" w:line="360" w:lineRule="auto"/>
        <w:jc w:val="both"/>
        <w:rPr>
          <w:rFonts w:ascii="Verdana" w:eastAsia="Times New Roman" w:hAnsi="Verdana" w:cs="Verdana"/>
        </w:rPr>
      </w:pPr>
      <w:r>
        <w:rPr>
          <w:rFonts w:ascii="Verdana" w:eastAsia="Times New Roman" w:hAnsi="Verdana" w:cs="Verdana"/>
        </w:rPr>
        <w:t xml:space="preserve">Pragniemy, aby nasza szkoła była postrzegana w środowisku lokalnym jako instytucja dobra, przyjazna i życzliwa uczniom, zapewniająca im wszechstronny rozwój. </w:t>
      </w:r>
    </w:p>
    <w:p w:rsidR="000503D6" w:rsidRDefault="000503D6">
      <w:pPr>
        <w:spacing w:after="120" w:line="360" w:lineRule="auto"/>
        <w:jc w:val="both"/>
        <w:rPr>
          <w:rFonts w:ascii="Verdana" w:eastAsia="Times New Roman" w:hAnsi="Verdana" w:cs="Arial"/>
          <w:sz w:val="24"/>
          <w:szCs w:val="32"/>
        </w:rPr>
      </w:pPr>
      <w:r>
        <w:rPr>
          <w:rFonts w:ascii="Verdana" w:eastAsia="Times New Roman" w:hAnsi="Verdana" w:cs="Verdana"/>
        </w:rPr>
        <w:t xml:space="preserve">Wizją naszej szkoły jest wychowanie człowieka kulturalnego, odpowiedzialnego, aktywnego, twórczego, wrażliwego, otwartego na potrzeby drugiego człowieka, mającego poczucie więzi ze swoim miastem, regionem, ze swoją Ojczyzną, człowieka prawego i tolerancyjnego.        </w:t>
      </w:r>
      <w:r>
        <w:rPr>
          <w:rFonts w:ascii="Verdana" w:eastAsia="Times New Roman" w:hAnsi="Verdana" w:cs="Verdana"/>
          <w:sz w:val="24"/>
          <w:szCs w:val="24"/>
        </w:rPr>
        <w:tab/>
      </w:r>
    </w:p>
    <w:p w:rsidR="000503D6" w:rsidRDefault="000503D6">
      <w:pPr>
        <w:spacing w:after="0" w:line="360" w:lineRule="auto"/>
        <w:jc w:val="both"/>
        <w:textAlignment w:val="top"/>
        <w:rPr>
          <w:rFonts w:ascii="Verdana" w:eastAsia="Times New Roman" w:hAnsi="Verdana" w:cs="Arial"/>
          <w:sz w:val="24"/>
          <w:szCs w:val="32"/>
        </w:rPr>
      </w:pPr>
    </w:p>
    <w:p w:rsidR="000503D6" w:rsidRDefault="000503D6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426" w:hanging="579"/>
        <w:textAlignment w:val="top"/>
        <w:rPr>
          <w:rFonts w:ascii="Verdana" w:eastAsia="Times New Roman" w:hAnsi="Verdana" w:cs="Arial"/>
          <w:b/>
          <w:sz w:val="24"/>
          <w:u w:val="single"/>
        </w:rPr>
      </w:pPr>
      <w:r>
        <w:rPr>
          <w:rFonts w:ascii="Verdana" w:eastAsia="Times New Roman" w:hAnsi="Verdana" w:cs="Arial"/>
          <w:b/>
          <w:sz w:val="24"/>
          <w:u w:val="single"/>
        </w:rPr>
        <w:t xml:space="preserve">Cele kształcenia ogólnego, umiejętności i postawy realizowane </w:t>
      </w:r>
    </w:p>
    <w:p w:rsidR="000503D6" w:rsidRDefault="000503D6">
      <w:pPr>
        <w:spacing w:after="0" w:line="360" w:lineRule="auto"/>
        <w:ind w:left="709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Arial"/>
          <w:b/>
          <w:sz w:val="24"/>
          <w:u w:val="single"/>
        </w:rPr>
        <w:t>w szkole zgodne z podstawą programową.</w:t>
      </w:r>
    </w:p>
    <w:p w:rsidR="000503D6" w:rsidRDefault="000503D6">
      <w:pPr>
        <w:tabs>
          <w:tab w:val="left" w:pos="709"/>
        </w:tabs>
        <w:spacing w:after="0" w:line="360" w:lineRule="auto"/>
        <w:ind w:left="567"/>
        <w:textAlignment w:val="top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tabs>
          <w:tab w:val="left" w:pos="709"/>
        </w:tabs>
        <w:spacing w:after="0" w:line="360" w:lineRule="auto"/>
        <w:ind w:left="567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Zgodnie z podstawą programową celem kształcenia ogólnego w szkole podstawowej jest:</w:t>
      </w:r>
    </w:p>
    <w:p w:rsidR="000503D6" w:rsidRDefault="000503D6">
      <w:pPr>
        <w:numPr>
          <w:ilvl w:val="1"/>
          <w:numId w:val="9"/>
        </w:numPr>
        <w:tabs>
          <w:tab w:val="left" w:pos="709"/>
        </w:tabs>
        <w:spacing w:after="0" w:line="360" w:lineRule="auto"/>
        <w:ind w:left="567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Przyswojenie przez uczniów podstawowego zasobu wiadomości na temat faktów, zasad, teorii i praktyki, dotyczących przede wszystkim tematów </w:t>
      </w:r>
      <w:r>
        <w:rPr>
          <w:rFonts w:ascii="Verdana" w:eastAsia="Times New Roman" w:hAnsi="Verdana" w:cs="Verdana"/>
          <w:color w:val="000000"/>
          <w:szCs w:val="28"/>
        </w:rPr>
        <w:br/>
        <w:t>i zjawisk bliskich doświadczeniom uczniów.</w:t>
      </w:r>
    </w:p>
    <w:p w:rsidR="000503D6" w:rsidRDefault="000503D6">
      <w:pPr>
        <w:numPr>
          <w:ilvl w:val="1"/>
          <w:numId w:val="9"/>
        </w:numPr>
        <w:tabs>
          <w:tab w:val="left" w:pos="709"/>
        </w:tabs>
        <w:spacing w:after="0" w:line="360" w:lineRule="auto"/>
        <w:ind w:left="567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Zdobycie przez uczniów umiejętności wykorzystywania posiadanych wiadomości podczas wykonywania zadań i rozwiązywania problemów.</w:t>
      </w:r>
    </w:p>
    <w:p w:rsidR="000503D6" w:rsidRDefault="000503D6">
      <w:pPr>
        <w:numPr>
          <w:ilvl w:val="1"/>
          <w:numId w:val="9"/>
        </w:numPr>
        <w:tabs>
          <w:tab w:val="left" w:pos="709"/>
        </w:tabs>
        <w:spacing w:after="0" w:line="360" w:lineRule="auto"/>
        <w:ind w:left="709" w:right="-288" w:hanging="502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Kształtowanie u uczniów postaw warunkujących sprawne i odpowiedzialne funkcjonowanie we współczesnym świecie. </w:t>
      </w:r>
    </w:p>
    <w:p w:rsidR="000503D6" w:rsidRDefault="000503D6">
      <w:pPr>
        <w:tabs>
          <w:tab w:val="left" w:pos="709"/>
        </w:tabs>
        <w:spacing w:after="0" w:line="360" w:lineRule="auto"/>
        <w:ind w:left="567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Do najważniejszych umiejętności zdobywanych przez ucznia w trakcie kształcenia ogólnego w szkole podstawowej należą:</w:t>
      </w:r>
    </w:p>
    <w:p w:rsidR="000503D6" w:rsidRDefault="000503D6">
      <w:pPr>
        <w:tabs>
          <w:tab w:val="left" w:pos="709"/>
        </w:tabs>
        <w:spacing w:after="0" w:line="360" w:lineRule="auto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     -   czytanie, </w:t>
      </w:r>
    </w:p>
    <w:p w:rsidR="000503D6" w:rsidRDefault="000503D6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567" w:hanging="180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myślenie matematyczne, </w:t>
      </w:r>
    </w:p>
    <w:p w:rsidR="000503D6" w:rsidRDefault="000503D6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567" w:hanging="180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myślenie naukowe, </w:t>
      </w:r>
    </w:p>
    <w:p w:rsidR="000503D6" w:rsidRDefault="000503D6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567" w:hanging="141"/>
        <w:jc w:val="both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lastRenderedPageBreak/>
        <w:t xml:space="preserve">umiejętność komunikowania się w języku ojczystym i w języku obcym, zarówno w mowie, jak i w piśmie, </w:t>
      </w:r>
    </w:p>
    <w:p w:rsidR="000503D6" w:rsidRDefault="000503D6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567" w:hanging="141"/>
        <w:jc w:val="both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umiejętność posługiwania się nowoczesnymi technologiami informacyjno – komunikacyjnymi, w tym także dla wyszukiwania i korzystania z informacji, </w:t>
      </w:r>
    </w:p>
    <w:p w:rsidR="000503D6" w:rsidRDefault="000503D6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567" w:hanging="141"/>
        <w:jc w:val="both"/>
        <w:textAlignment w:val="top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umiejętność uczenia się jako sposób zaspokajania naturalnej ciekawości świata, odkrywania swoich zainteresowań i przygotowania do dalszej edukacji, </w:t>
      </w:r>
    </w:p>
    <w:p w:rsidR="000503D6" w:rsidRDefault="000503D6">
      <w:pPr>
        <w:numPr>
          <w:ilvl w:val="0"/>
          <w:numId w:val="11"/>
        </w:numPr>
        <w:tabs>
          <w:tab w:val="left" w:pos="709"/>
        </w:tabs>
        <w:spacing w:after="0" w:line="360" w:lineRule="auto"/>
        <w:ind w:left="567" w:hanging="141"/>
        <w:jc w:val="both"/>
        <w:textAlignment w:val="top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umiejętność pracy zespołowej. </w:t>
      </w:r>
    </w:p>
    <w:p w:rsidR="000503D6" w:rsidRDefault="000503D6">
      <w:pPr>
        <w:tabs>
          <w:tab w:val="left" w:pos="426"/>
        </w:tabs>
        <w:spacing w:after="120" w:line="360" w:lineRule="auto"/>
        <w:ind w:left="426" w:right="-82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W procesie kształcenia ogólnego szkoła podstawowa kształtuje u uczniów postawy sprzyjające ich dalszemu rozwojowi indywidualnemu i społecznemu, takie jak: </w:t>
      </w:r>
    </w:p>
    <w:p w:rsidR="000503D6" w:rsidRDefault="000503D6">
      <w:pPr>
        <w:numPr>
          <w:ilvl w:val="0"/>
          <w:numId w:val="1"/>
        </w:numPr>
        <w:tabs>
          <w:tab w:val="clear" w:pos="720"/>
          <w:tab w:val="left" w:pos="709"/>
        </w:tabs>
        <w:spacing w:after="120" w:line="360" w:lineRule="auto"/>
        <w:ind w:left="567" w:hanging="141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uczciwość, wiarygodność, odpowiedzialność, wytrwałość, </w:t>
      </w:r>
    </w:p>
    <w:p w:rsidR="000503D6" w:rsidRDefault="000503D6">
      <w:pPr>
        <w:numPr>
          <w:ilvl w:val="0"/>
          <w:numId w:val="1"/>
        </w:numPr>
        <w:tabs>
          <w:tab w:val="clear" w:pos="720"/>
          <w:tab w:val="left" w:pos="709"/>
        </w:tabs>
        <w:spacing w:after="120" w:line="360" w:lineRule="auto"/>
        <w:ind w:left="567" w:hanging="141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poczucie własnej wartości, </w:t>
      </w:r>
    </w:p>
    <w:p w:rsidR="000503D6" w:rsidRDefault="000503D6">
      <w:pPr>
        <w:numPr>
          <w:ilvl w:val="0"/>
          <w:numId w:val="1"/>
        </w:numPr>
        <w:tabs>
          <w:tab w:val="clear" w:pos="720"/>
          <w:tab w:val="left" w:pos="709"/>
        </w:tabs>
        <w:spacing w:after="120" w:line="360" w:lineRule="auto"/>
        <w:ind w:left="567" w:hanging="141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szacunek dla innych ludzi, </w:t>
      </w:r>
    </w:p>
    <w:p w:rsidR="000503D6" w:rsidRDefault="000503D6">
      <w:pPr>
        <w:numPr>
          <w:ilvl w:val="0"/>
          <w:numId w:val="1"/>
        </w:numPr>
        <w:spacing w:after="12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ciekawość poznawcza, kreatywność, przedsiębiorczość,</w:t>
      </w:r>
    </w:p>
    <w:p w:rsidR="000503D6" w:rsidRDefault="000503D6">
      <w:pPr>
        <w:numPr>
          <w:ilvl w:val="0"/>
          <w:numId w:val="1"/>
        </w:numPr>
        <w:spacing w:after="12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kultura osobista, </w:t>
      </w:r>
    </w:p>
    <w:p w:rsidR="000503D6" w:rsidRDefault="000503D6">
      <w:pPr>
        <w:numPr>
          <w:ilvl w:val="0"/>
          <w:numId w:val="1"/>
        </w:numPr>
        <w:spacing w:after="12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gotowość do uczestnictwa w kulturze, podejmowania inicjatyw oraz do pracy zespołowej.</w:t>
      </w: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 rozwoju społecznym bardzo ważne jest kształtowanie postawy obywatelskiej, postawy poszanowania tradycji i kultury własnego narodu, a także postawy poszanowania dla innych kultur i tradycji. Szkoła podejmuje odpowiednie kroki w celu zapobiegania wszelkiej dyskryminacji.</w:t>
      </w: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</w:p>
    <w:p w:rsidR="000503D6" w:rsidRDefault="000503D6">
      <w:pPr>
        <w:numPr>
          <w:ilvl w:val="0"/>
          <w:numId w:val="9"/>
        </w:numPr>
        <w:tabs>
          <w:tab w:val="left" w:pos="2835"/>
        </w:tabs>
        <w:autoSpaceDE w:val="0"/>
        <w:spacing w:after="0" w:line="360" w:lineRule="auto"/>
        <w:ind w:left="720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Arial"/>
          <w:b/>
          <w:color w:val="000000"/>
          <w:sz w:val="24"/>
          <w:szCs w:val="32"/>
          <w:u w:val="single"/>
        </w:rPr>
        <w:t>Cele pracy wychowawczej.</w:t>
      </w:r>
    </w:p>
    <w:p w:rsidR="000503D6" w:rsidRDefault="000503D6">
      <w:pPr>
        <w:autoSpaceDE w:val="0"/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Najważniejszym celem wychowawczym szkoły jest:</w:t>
      </w:r>
    </w:p>
    <w:p w:rsidR="000503D6" w:rsidRDefault="000503D6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 xml:space="preserve">Wspomaganie wszechstronnego rozwoju osobowości dziecka w wymiarze intelektualnym, etycznym, emocjonalnym, społecznym i zdrowotnym. </w:t>
      </w:r>
    </w:p>
    <w:p w:rsidR="000503D6" w:rsidRDefault="000503D6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Przygotowanie uczniów do właściwego funkcjonowania w grupie rówieśniczej </w:t>
      </w:r>
    </w:p>
    <w:p w:rsidR="000503D6" w:rsidRDefault="000503D6">
      <w:pPr>
        <w:autoSpaceDE w:val="0"/>
        <w:spacing w:after="0" w:line="360" w:lineRule="auto"/>
        <w:ind w:left="72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i społeczności szkolnej, życia w rodzinie, społeczności lokalnej, ojczyźnie, Europie i świecie.</w:t>
      </w:r>
    </w:p>
    <w:p w:rsidR="000503D6" w:rsidRDefault="000503D6">
      <w:pPr>
        <w:numPr>
          <w:ilvl w:val="0"/>
          <w:numId w:val="6"/>
        </w:numPr>
        <w:autoSpaceDE w:val="0"/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Internalizacja wpajanych uczniom zasad i norm, to znaczy takie ich utrwalanie w świadomości uczniów, by autentycznie się z nimi utożsamiali, rozumieli je</w:t>
      </w:r>
    </w:p>
    <w:p w:rsidR="000503D6" w:rsidRDefault="000503D6">
      <w:pPr>
        <w:autoSpaceDE w:val="0"/>
        <w:spacing w:after="0" w:line="360" w:lineRule="auto"/>
        <w:ind w:left="720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szCs w:val="28"/>
        </w:rPr>
        <w:t xml:space="preserve"> i przyjmowali wszystkie konsekwencje wynikające z ich przestrzegania. </w:t>
      </w:r>
    </w:p>
    <w:p w:rsidR="000503D6" w:rsidRDefault="000503D6">
      <w:pPr>
        <w:spacing w:after="0" w:line="360" w:lineRule="auto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Powyższe cele zawierają w sobie następujące działania: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rozwijanie samodzielności w zdobywaniu  wiedzy, informacji i umiejętności,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lastRenderedPageBreak/>
        <w:t>kształtowanie poczucia odpowiedzialności za własne decyzje,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kształtowanie osobowości zdolnej do krytycznego myślenia,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color w:val="000000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budowanie atmosfery współpracy i koleżeństwa,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color w:val="000000"/>
          <w:szCs w:val="28"/>
        </w:rPr>
        <w:t>gotowości do niesienia pomocy innym,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nauczanie zasad kultury,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dbałości o kulturę języka,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pomoc uczniom ze specyficznymi trudnościami w nauce,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wspieranie uczniów zdolnych w rozwijaniu ich umiejętności,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kształtowanie postawy tolerancji i akceptacji dla innych, integracji uczniów   w oparciu o dialog i współdziałanie,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709" w:hanging="709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nauka bezpiecznego zachowania na terenie szkoły i poza nią, wykorzystanie całodobowego monitoringu,</w:t>
      </w:r>
    </w:p>
    <w:p w:rsidR="000503D6" w:rsidRDefault="000503D6">
      <w:pPr>
        <w:numPr>
          <w:ilvl w:val="0"/>
          <w:numId w:val="10"/>
        </w:numPr>
        <w:spacing w:after="0" w:line="360" w:lineRule="auto"/>
        <w:ind w:left="360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kształtowanie postawy patriotycznej.</w:t>
      </w:r>
    </w:p>
    <w:p w:rsidR="000503D6" w:rsidRDefault="000503D6">
      <w:pPr>
        <w:spacing w:after="0" w:line="360" w:lineRule="auto"/>
        <w:jc w:val="both"/>
        <w:rPr>
          <w:rFonts w:ascii="Verdana" w:eastAsia="Times New Roman" w:hAnsi="Verdana" w:cs="Verdana"/>
          <w:szCs w:val="28"/>
        </w:rPr>
      </w:pPr>
    </w:p>
    <w:p w:rsidR="000503D6" w:rsidRDefault="000503D6">
      <w:pPr>
        <w:numPr>
          <w:ilvl w:val="0"/>
          <w:numId w:val="9"/>
        </w:numPr>
        <w:tabs>
          <w:tab w:val="left" w:pos="1418"/>
        </w:tabs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Arial"/>
          <w:b/>
          <w:sz w:val="24"/>
          <w:szCs w:val="32"/>
          <w:u w:val="single"/>
        </w:rPr>
        <w:t>Zadania szkoły jako środowiska wychowawczego: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Opieka wychowawców nad biologicznym, psychicznym i społecznym rozwojem wychowanków.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Wspomaganie dziecka w rozwoju intelektualnym, emocjonalnym, społecznym, etycznym, fizycznym i estetycznym.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Wychowywanie, dziecka w miarę jego możliwości, tak aby było przygotowane do życia w zgodzie z samym sobą, innymi ludźmi i przyrodą.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Dbanie, aby dziecko odróżniało dobro od zła, było świadome przynależności społecznej (do rodziny, grupy rówieśniczej i wspólnoty narodowej) oraz rozumiało konieczność dbania o przyrodę.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Dążenie do ukształtowania systemu wiadomości i umiejętności potrzebnych dziecku do poznawania i rozumienia świata, radzenia sobie w codziennych sytuacjach oraz do kontynuowania nauki na pozostałych szczeblach edukacji.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567" w:hanging="567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Współpraca w procesie wychowania z rodzicami i opiekunami.</w:t>
      </w:r>
    </w:p>
    <w:p w:rsidR="000503D6" w:rsidRDefault="000503D6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567" w:hanging="567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Wykorzystywanie monitoringu w szkole :</w:t>
      </w:r>
    </w:p>
    <w:p w:rsidR="000503D6" w:rsidRDefault="000503D6">
      <w:pPr>
        <w:numPr>
          <w:ilvl w:val="0"/>
          <w:numId w:val="7"/>
        </w:numPr>
        <w:spacing w:after="0" w:line="360" w:lineRule="auto"/>
        <w:ind w:left="426" w:hanging="426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zapoznanie uczniów z zasadami i miejscem działania monitoringu w szkole, </w:t>
      </w:r>
    </w:p>
    <w:p w:rsidR="000503D6" w:rsidRDefault="000503D6">
      <w:pPr>
        <w:numPr>
          <w:ilvl w:val="0"/>
          <w:numId w:val="7"/>
        </w:numPr>
        <w:spacing w:after="0" w:line="360" w:lineRule="auto"/>
        <w:ind w:left="426" w:hanging="426"/>
        <w:rPr>
          <w:rFonts w:ascii="Verdana" w:eastAsia="Times New Roman" w:hAnsi="Verdana" w:cs="Arial"/>
          <w:szCs w:val="32"/>
        </w:rPr>
      </w:pPr>
      <w:r>
        <w:rPr>
          <w:rFonts w:ascii="Verdana" w:eastAsia="Times New Roman" w:hAnsi="Verdana" w:cs="Verdana"/>
          <w:szCs w:val="28"/>
        </w:rPr>
        <w:t>wykorzystanie monitoringu w celu zapewnienia bezpieczeństwa uczniom, pracownikom szkoły, do rozwiązywania  spraw o charakterze wychowawczym,</w:t>
      </w:r>
    </w:p>
    <w:p w:rsidR="000503D6" w:rsidRDefault="000503D6">
      <w:pPr>
        <w:numPr>
          <w:ilvl w:val="0"/>
          <w:numId w:val="7"/>
        </w:numPr>
        <w:spacing w:after="0" w:line="360" w:lineRule="auto"/>
        <w:ind w:left="426" w:hanging="426"/>
        <w:rPr>
          <w:rFonts w:ascii="Verdana" w:eastAsia="Times New Roman" w:hAnsi="Verdana" w:cs="Arial"/>
          <w:szCs w:val="32"/>
        </w:rPr>
      </w:pPr>
      <w:r>
        <w:rPr>
          <w:rFonts w:ascii="Verdana" w:eastAsia="Times New Roman" w:hAnsi="Verdana" w:cs="Arial"/>
          <w:szCs w:val="32"/>
        </w:rPr>
        <w:t xml:space="preserve">  Model wychowawczej koncepcji szkoły – Plan działań wychowawczych </w:t>
      </w:r>
    </w:p>
    <w:p w:rsidR="000503D6" w:rsidRDefault="000503D6">
      <w:pPr>
        <w:spacing w:after="0" w:line="360" w:lineRule="auto"/>
        <w:ind w:left="720"/>
        <w:rPr>
          <w:rFonts w:ascii="Verdana" w:hAnsi="Verdana" w:cs="Verdana"/>
          <w:b/>
          <w:bCs/>
          <w:sz w:val="24"/>
          <w:szCs w:val="28"/>
        </w:rPr>
        <w:sectPr w:rsidR="00050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993" w:left="1134" w:header="708" w:footer="709" w:gutter="0"/>
          <w:cols w:space="708"/>
          <w:docGrid w:linePitch="360"/>
        </w:sectPr>
      </w:pPr>
      <w:r>
        <w:rPr>
          <w:rFonts w:ascii="Verdana" w:eastAsia="Times New Roman" w:hAnsi="Verdana" w:cs="Arial"/>
          <w:szCs w:val="32"/>
        </w:rPr>
        <w:t>dla klas I – VI.</w:t>
      </w:r>
    </w:p>
    <w:p w:rsidR="000503D6" w:rsidRDefault="000503D6">
      <w:pPr>
        <w:autoSpaceDE w:val="0"/>
        <w:spacing w:after="0" w:line="240" w:lineRule="auto"/>
        <w:jc w:val="center"/>
        <w:rPr>
          <w:rFonts w:ascii="Verdana" w:hAnsi="Verdana" w:cs="Verdana"/>
          <w:b/>
          <w:bCs/>
          <w:sz w:val="24"/>
          <w:szCs w:val="28"/>
        </w:rPr>
      </w:pPr>
      <w:r>
        <w:rPr>
          <w:rFonts w:ascii="Verdana" w:hAnsi="Verdana" w:cs="Verdana"/>
          <w:b/>
          <w:bCs/>
          <w:sz w:val="24"/>
          <w:szCs w:val="28"/>
        </w:rPr>
        <w:lastRenderedPageBreak/>
        <w:t>Cele wychowania</w:t>
      </w:r>
    </w:p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Cs/>
          <w:sz w:val="24"/>
          <w:szCs w:val="32"/>
        </w:rPr>
      </w:pPr>
      <w:r>
        <w:rPr>
          <w:rFonts w:ascii="Verdana" w:hAnsi="Verdana" w:cs="Verdana"/>
          <w:b/>
          <w:bCs/>
          <w:sz w:val="24"/>
          <w:szCs w:val="28"/>
        </w:rPr>
        <w:t>Przestrzeganie zasad dobrego wychowania, kultury osobistej i kultury j</w:t>
      </w:r>
      <w:r>
        <w:rPr>
          <w:rFonts w:ascii="Verdana" w:eastAsia="TimesNewRoman" w:hAnsi="Verdana" w:cs="TimesNewRoman"/>
          <w:b/>
          <w:sz w:val="24"/>
          <w:szCs w:val="28"/>
        </w:rPr>
        <w:t>ę</w:t>
      </w:r>
      <w:r>
        <w:rPr>
          <w:rFonts w:ascii="Verdana" w:hAnsi="Verdana" w:cs="Verdana"/>
          <w:b/>
          <w:bCs/>
          <w:sz w:val="24"/>
          <w:szCs w:val="28"/>
        </w:rPr>
        <w:t>zyka</w:t>
      </w:r>
    </w:p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Cs/>
          <w:sz w:val="24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80"/>
        <w:gridCol w:w="3785"/>
        <w:gridCol w:w="4681"/>
        <w:gridCol w:w="3534"/>
        <w:gridCol w:w="2016"/>
      </w:tblGrid>
      <w:tr w:rsidR="000503D6">
        <w:trPr>
          <w:trHeight w:val="62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right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L.P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zadania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Sposób realizacji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Planowane efekty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ewaluacja</w:t>
            </w:r>
          </w:p>
        </w:tc>
      </w:tr>
      <w:tr w:rsidR="000503D6">
        <w:trPr>
          <w:trHeight w:val="124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Zapoznanie uczniów z zasadami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kulturalnego zachowania 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oraz 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ciwego rozwi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zywania konfliktów.</w:t>
            </w: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Uczestnictwo w imprezach kulturalnych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uroczysto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ciach szkolnych.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Propagowanie zasad savoir-vivru,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w kampaniach szkolnych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Przeprowadzenie na godzinach z wychowawc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pogadanek na temat zasad kulturalnego zachowania, odpowiedniego stroju i porz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dku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Kampania u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wiadamiaj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ca szkodliwy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wpływ hałasu na zdrowie psychofizyczne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Zwracanie uwagi na wypowiedzi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 pod k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tem poprawno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j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zykowej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Przeprowadzanie pogadanek z wychowawca na temat zagrożenia przemoc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i agresj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, wskazywanie miejsc pomocy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Spotkanie z policjantami i strażą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miejsk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w warsztatach asertywno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przeciwdziałania agresji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Kontakty indywidualne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z uczniami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ich rodzicami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uczniów w kampaniach szkolnych, przedstawieniach i inscenizacjach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dotycz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cych przemocy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uczeń zna zasady kulturalnego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strojem i zachowaniem,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daje przykład innym,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obiektywnie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ocenia swoje postępowanie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kulturalnie zachować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się w czasie uroczystości szkolnych i państwowych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używa form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grzecznościowych wobec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rówieśników, nauczycieli,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oraz pracowników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szkoły</w:t>
            </w:r>
          </w:p>
          <w:p w:rsidR="000503D6" w:rsidRDefault="000503D6">
            <w:pPr>
              <w:spacing w:before="240" w:after="6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jest świadomy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zagroże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płyn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cych z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nadmiernego hałasu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rozumie potrzeb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eliminowania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wulgarnych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słów i zwraca uwag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na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poprawno</w:t>
            </w:r>
            <w:r>
              <w:rPr>
                <w:rFonts w:ascii="Verdana" w:eastAsia="TimesNewRoman" w:hAnsi="Verdana" w:cs="TimesNewRoman"/>
                <w:szCs w:val="28"/>
              </w:rPr>
              <w:t xml:space="preserve">ść </w:t>
            </w:r>
            <w:r>
              <w:rPr>
                <w:rFonts w:ascii="Verdana" w:hAnsi="Verdana" w:cs="Verdana"/>
                <w:szCs w:val="28"/>
              </w:rPr>
              <w:t>swoich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wypowiedzi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uczniowie prawidłowo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reaguj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na niewła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zachowania, potrafi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odróżnić dobro od zła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uczniowie wiedz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jak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w przypadku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  <w:szCs w:val="24"/>
              </w:rPr>
            </w:pPr>
            <w:r>
              <w:rPr>
                <w:rFonts w:ascii="Verdana" w:hAnsi="Verdana" w:cs="Verdana"/>
                <w:szCs w:val="28"/>
              </w:rPr>
              <w:t>przemocy i agresji i gdzie szuka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pomocy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 w:val="20"/>
                <w:szCs w:val="24"/>
              </w:rPr>
              <w:lastRenderedPageBreak/>
              <w:t>O</w:t>
            </w:r>
            <w:r>
              <w:rPr>
                <w:rFonts w:ascii="Verdana" w:hAnsi="Verdana" w:cs="Verdana"/>
                <w:szCs w:val="28"/>
              </w:rPr>
              <w:t>bserwacja i ocena zachowania uczniów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Wyeliminowanie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agresywnych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ród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</w:t>
            </w:r>
          </w:p>
          <w:p w:rsidR="000503D6" w:rsidRDefault="000503D6">
            <w:pPr>
              <w:autoSpaceDE w:val="0"/>
              <w:spacing w:after="0" w:line="240" w:lineRule="auto"/>
              <w:jc w:val="center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</w:tr>
      <w:tr w:rsidR="000503D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2.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Wdra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anie uczniów do dbania o estetyczny wygl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d swój i swojego miejsca pracy.</w:t>
            </w: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Cs w:val="28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</w:tr>
      <w:tr w:rsidR="000503D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3.</w:t>
            </w: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4.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hAnsi="Verdana" w:cs="Verdana"/>
                <w:szCs w:val="28"/>
              </w:rPr>
              <w:t>Eliminowanie poziomu hałasu wszkole</w:t>
            </w: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  <w:szCs w:val="24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Kształtowanie kultury j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zyka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Walka z wulgaryzmami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przeciwstawianie 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napływowi obcych słów do j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zyka ojczystego.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hAnsi="Verdana" w:cs="Verdana"/>
                <w:szCs w:val="28"/>
              </w:rPr>
              <w:t>Doskonalenie umiej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precyzyjnego wypowiadania si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</w:tr>
    </w:tbl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Cs/>
          <w:sz w:val="24"/>
          <w:szCs w:val="32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/>
          <w:bCs/>
          <w:sz w:val="24"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Cs/>
          <w:sz w:val="24"/>
          <w:szCs w:val="32"/>
        </w:rPr>
      </w:pPr>
      <w:r>
        <w:rPr>
          <w:rFonts w:ascii="Verdana" w:hAnsi="Verdana" w:cs="Verdana"/>
          <w:b/>
          <w:bCs/>
          <w:sz w:val="24"/>
          <w:szCs w:val="28"/>
        </w:rPr>
        <w:t>Kształtowanie twórczej postawy uczniów i rozwijanie zainteresowa</w:t>
      </w:r>
      <w:r>
        <w:rPr>
          <w:rFonts w:ascii="Verdana" w:eastAsia="TimesNewRoman" w:hAnsi="Verdana" w:cs="TimesNewRoman"/>
          <w:b/>
          <w:sz w:val="24"/>
          <w:szCs w:val="28"/>
        </w:rPr>
        <w:t>ń</w:t>
      </w:r>
    </w:p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Cs/>
          <w:sz w:val="24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52"/>
        <w:gridCol w:w="1663"/>
        <w:gridCol w:w="5123"/>
        <w:gridCol w:w="4782"/>
        <w:gridCol w:w="2599"/>
      </w:tblGrid>
      <w:tr w:rsidR="000503D6">
        <w:trPr>
          <w:trHeight w:val="62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right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L.P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zadania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Sposób realizacji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Planowane efekty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ewaluacja</w:t>
            </w:r>
          </w:p>
        </w:tc>
      </w:tr>
      <w:tr w:rsidR="000503D6">
        <w:trPr>
          <w:trHeight w:val="124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Budzenie ciekawo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poznawczej oraz rozwijanie kreatywno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 uczniów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Korzystanie i współpraca z, Młodzieżowym Domem Kultury, BOK-iem, muzeami i czytelniami.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Przeprowadzanie lekcji z wykorzystaniem  technologii informacyjnej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korzystanie z Internetowego Centrum Informacji w bibliotece szkolnej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Prowadzenie strony internetowej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uczniów w konkursach czytelniczych i literackich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Prowadzenie różnorodnych form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pracy z czytelnikiem: pasowanie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 klas pierwszych na czytelników, rozmowy o książkach, pomoc w wyborze lektur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w kampanii „Cała Polska czyta dzieciom”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w konkursach czytelniczych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Korzystanie z programów edukacyjnych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spotkań z ciekawymi  ludźmi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Korzystanie z zasobów Internetu celem wzbogacania własnej wiedzy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imprez środowiskowych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Organizowanie wycieczek, wyjazdów do kin, </w:t>
            </w:r>
            <w:r>
              <w:rPr>
                <w:rFonts w:ascii="Verdana" w:hAnsi="Verdana" w:cs="Verdana"/>
                <w:szCs w:val="28"/>
              </w:rPr>
              <w:lastRenderedPageBreak/>
              <w:t>teatrów i muzeów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i udział w konkursach tematycznych związanych z naszym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regionem i najbliższą okolicą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Tworzenie gazetek informacyjnych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 korytarzach i w klasach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w zajęciach z zakresu edukacji  regionalnej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Tworzenie prezentacji multimedialnych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Umożliwienie uczniom udziału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programach unijnych, rz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dowych,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miejskich, dzielnicowych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canie uczniów do udziału 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konkursach przedmiotowych różnego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typu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uczniów w realizacji innowacji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kółek zainteresowa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  <w:r>
              <w:rPr>
                <w:rFonts w:ascii="Verdana" w:hAnsi="Verdana" w:cs="Verdana"/>
                <w:szCs w:val="28"/>
              </w:rPr>
              <w:t>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zespołów wyrównawczych i korekcyjno-kompensacyjnych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Uzyskiwanie przez najlepszych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 stypendiów naukowych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Stosowanie pochwał ustnych i pisemnych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NewRoman" w:hAnsi="Verdana" w:cs="TimesNewRoman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Wyróżnianie najlepszych uczniów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wiadectwem z czerwonym paskiem,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nagrod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książkow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lub rzeczow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Wystawa fotograficzna z wizerunkami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 odnosz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cych znacz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sukcesy w konkursach na szczeblu co najmniej miejskim 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uczeń zdobywa nowe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wiadomości i rozszerza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swoją wiedzę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potrafi korzystać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 komputera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i rodzice ma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dostęp do aktualnych informacji z życia szkoły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nabywa nowej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umiejętności prezentacji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publicznej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zna popularnych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bohaterów literackich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wymienić tytuły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książek znanych autorów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chętnie sięga po książki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posiada wiadomości o Unii Europejskiej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wymieni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najwa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niejsze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zabytki Europy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i 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wiata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wskaza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na mapie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kontynenty, pa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  <w:r>
              <w:rPr>
                <w:rFonts w:ascii="Verdana" w:hAnsi="Verdana" w:cs="Verdana"/>
                <w:szCs w:val="28"/>
              </w:rPr>
              <w:t>stwa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ich stolice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dba o estetyk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otoczenia i szanuje efekty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pracy swojej i innych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ciwie oceni</w:t>
            </w:r>
            <w:r>
              <w:rPr>
                <w:rFonts w:ascii="Verdana" w:eastAsia="TimesNewRoman" w:hAnsi="Verdana" w:cs="TimesNewRoman"/>
                <w:szCs w:val="28"/>
              </w:rPr>
              <w:t>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wykorzysta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swoje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możliwo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ch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tnie korzysta z dóbr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kultury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uczniowie ch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tniej si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, poszerzaj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swoj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wiedz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uczy 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i doskonali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umiej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pływackie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przedmiotowych i zawodach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sportowych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pomagaj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sobie w nauce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uczniowie czuj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odpowiedzialni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 swoje i kolegów post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py w nauce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Uczniowie bior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w różnych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konkursach 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zdobywaj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nagrody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 bież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co aktualizowane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strony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internetowe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szkoły i klas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Wzrost czytelnictwa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 szkole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Uczniowie biorą </w:t>
            </w:r>
            <w:r>
              <w:rPr>
                <w:rFonts w:ascii="Verdana" w:hAnsi="Verdana" w:cs="Verdana"/>
                <w:szCs w:val="28"/>
              </w:rPr>
              <w:lastRenderedPageBreak/>
              <w:t>udział w konkursach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wieloprzedmiotowych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Udział uczniów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 konkursach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historycznych 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przyrodniczych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identyfikuje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ze swoj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i swoim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najbliższym otoczeniem.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potrafi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ciwie oceni</w:t>
            </w:r>
            <w:r>
              <w:rPr>
                <w:rFonts w:ascii="Verdana" w:eastAsia="TimesNewRoman" w:hAnsi="Verdana" w:cs="TimesNewRoman"/>
                <w:szCs w:val="28"/>
              </w:rPr>
              <w:t>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rozwija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swoje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umiej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</w:tr>
    </w:tbl>
    <w:p w:rsidR="0026230A" w:rsidRDefault="0026230A">
      <w:pPr>
        <w:spacing w:before="240" w:after="60" w:line="240" w:lineRule="auto"/>
        <w:rPr>
          <w:rFonts w:ascii="Verdana" w:hAnsi="Verdana" w:cs="Verdana"/>
          <w:b/>
          <w:bCs/>
          <w:sz w:val="24"/>
          <w:szCs w:val="28"/>
        </w:rPr>
      </w:pPr>
    </w:p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/>
          <w:bCs/>
          <w:sz w:val="28"/>
          <w:szCs w:val="32"/>
        </w:rPr>
      </w:pPr>
      <w:r>
        <w:rPr>
          <w:rFonts w:ascii="Verdana" w:hAnsi="Verdana" w:cs="Verdana"/>
          <w:b/>
          <w:bCs/>
          <w:sz w:val="24"/>
          <w:szCs w:val="28"/>
        </w:rPr>
        <w:lastRenderedPageBreak/>
        <w:t xml:space="preserve">Propagowanie zasad zdrowego stylu </w:t>
      </w:r>
      <w:r>
        <w:rPr>
          <w:rFonts w:ascii="Verdana" w:eastAsia="TimesNewRoman" w:hAnsi="Verdana" w:cs="TimesNewRoman"/>
          <w:b/>
          <w:sz w:val="24"/>
          <w:szCs w:val="28"/>
        </w:rPr>
        <w:t>ż</w:t>
      </w:r>
      <w:r>
        <w:rPr>
          <w:rFonts w:ascii="Verdana" w:hAnsi="Verdana" w:cs="Verdana"/>
          <w:b/>
          <w:bCs/>
          <w:sz w:val="24"/>
          <w:szCs w:val="28"/>
        </w:rPr>
        <w:t>ycia zgodnie z zasadami szkoły promuj</w:t>
      </w:r>
      <w:r>
        <w:rPr>
          <w:rFonts w:ascii="Verdana" w:eastAsia="TimesNewRoman" w:hAnsi="Verdana" w:cs="TimesNewRoman"/>
          <w:b/>
          <w:sz w:val="24"/>
          <w:szCs w:val="28"/>
        </w:rPr>
        <w:t>ą</w:t>
      </w:r>
      <w:r>
        <w:rPr>
          <w:rFonts w:ascii="Verdana" w:hAnsi="Verdana" w:cs="Verdana"/>
          <w:b/>
          <w:bCs/>
          <w:sz w:val="24"/>
          <w:szCs w:val="28"/>
        </w:rPr>
        <w:t>cej zdrowie</w:t>
      </w:r>
    </w:p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/>
          <w:bCs/>
          <w:sz w:val="28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97"/>
        <w:gridCol w:w="3823"/>
        <w:gridCol w:w="4801"/>
        <w:gridCol w:w="3532"/>
        <w:gridCol w:w="1766"/>
      </w:tblGrid>
      <w:tr w:rsidR="000503D6">
        <w:trPr>
          <w:trHeight w:val="6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right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L.P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zadania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Sposób realizacji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Planowane efekty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ewaluacja</w:t>
            </w:r>
          </w:p>
        </w:tc>
      </w:tr>
      <w:tr w:rsidR="000503D6">
        <w:trPr>
          <w:trHeight w:val="12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Zainteresowanie uczniów własnym zdrowiem i rozwojem, ze zwróceniem szczególnej uwagi na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higien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osobist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Troska o rozwój fizyczny ucznia</w:t>
            </w:r>
          </w:p>
        </w:tc>
        <w:tc>
          <w:tcPr>
            <w:tcW w:w="4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Uczniowie uczestnicz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w zaj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ciach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 pływalni oraz imprezach sportowych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zaj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ciach SKS-u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Wycieczki rowerowe (zdobywanie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karty rowerowej)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Pogadanki na godzinach wychowawczych z personelem medycznym, fluoryzacja z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bów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Do</w:t>
            </w:r>
            <w:r>
              <w:rPr>
                <w:rFonts w:ascii="Verdana" w:eastAsia="TimesNewRoman" w:hAnsi="Verdana" w:cs="Verdana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ywianie dzieci z ubogich rodzin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Organizowanie akcji „Szklanka mleka” oraz „Owoce w szkole” dla klas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I-III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Uczniowie poznaj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zasady racjonalnego od</w:t>
            </w:r>
            <w:r>
              <w:rPr>
                <w:rFonts w:ascii="Verdana" w:eastAsia="TimesNewRoman" w:hAnsi="Verdana" w:cs="Verdana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ywiania, aktywnie bior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udział w szkolnych akcjach promuj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cych zdrowie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Dostosowanie ławek i krzeseł do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wzrostu dzieci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Organizacja zaj</w:t>
            </w:r>
            <w:r>
              <w:rPr>
                <w:rFonts w:ascii="Verdana" w:eastAsia="TimesNewRoman" w:hAnsi="Verdana" w:cs="Verdana"/>
                <w:szCs w:val="28"/>
              </w:rPr>
              <w:t xml:space="preserve">ęć </w:t>
            </w:r>
            <w:r>
              <w:rPr>
                <w:rFonts w:ascii="Verdana" w:hAnsi="Verdana" w:cs="Verdana"/>
                <w:szCs w:val="28"/>
              </w:rPr>
              <w:t>sportowych i zaj</w:t>
            </w:r>
            <w:r>
              <w:rPr>
                <w:rFonts w:ascii="Verdana" w:eastAsia="TimesNewRoman" w:hAnsi="Verdana" w:cs="Verdana"/>
                <w:szCs w:val="28"/>
              </w:rPr>
              <w:t>ęć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 pływalni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Organizacja zaj</w:t>
            </w:r>
            <w:r>
              <w:rPr>
                <w:rFonts w:ascii="Verdana" w:eastAsia="TimesNewRoman" w:hAnsi="Verdana" w:cs="Verdana"/>
                <w:szCs w:val="28"/>
              </w:rPr>
              <w:t xml:space="preserve">ęć </w:t>
            </w:r>
            <w:r>
              <w:rPr>
                <w:rFonts w:ascii="Verdana" w:hAnsi="Verdana" w:cs="Verdana"/>
                <w:szCs w:val="28"/>
              </w:rPr>
              <w:t>gimnastyki korekcyjnej dla uczniów klas młodszych w ramach godzin z KN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Monitorowanie ci</w:t>
            </w:r>
            <w:r>
              <w:rPr>
                <w:rFonts w:ascii="Verdana" w:eastAsia="TimesNewRoman" w:hAnsi="Verdana" w:cs="Verdana"/>
                <w:szCs w:val="28"/>
              </w:rPr>
              <w:t>ęż</w:t>
            </w:r>
            <w:r>
              <w:rPr>
                <w:rFonts w:ascii="Verdana" w:hAnsi="Verdana" w:cs="Verdana"/>
                <w:szCs w:val="28"/>
              </w:rPr>
              <w:t>aru plecaków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szkolnych, okresowe kontrole ich za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warto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celem eliminowania zb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dnego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obci</w:t>
            </w:r>
            <w:r>
              <w:rPr>
                <w:rFonts w:ascii="Verdana" w:eastAsia="TimesNewRoman" w:hAnsi="Verdana" w:cs="TimesNewRoman"/>
                <w:szCs w:val="28"/>
              </w:rPr>
              <w:t>ąż</w:t>
            </w:r>
            <w:r>
              <w:rPr>
                <w:rFonts w:ascii="Verdana" w:hAnsi="Verdana" w:cs="Verdana"/>
                <w:szCs w:val="28"/>
              </w:rPr>
              <w:t>enia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Organizacja konkursów plastycznych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Kampania na temat zapobiegania 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rozpoznawania uzale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nie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Spotkania z policj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i przedstawicielami stra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y miejskiej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Zapoznanie uczniów z regulaminami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pracowni internetowych, sali gimnastycznej, 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wietlicy, biblioteki i egzekwowanie 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Zapoznanie z przepisami ruchu drogowego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zdobycie karty rowerowej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Pełnienie dy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urów podczas przerw na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korytarzach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Pogadanki na lekcji wychowawczej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 temat 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ciwego zachowania 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sytuacjach zagra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aj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 xml:space="preserve">cych 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yciu oraz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zasad bezpiecze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  <w:r>
              <w:rPr>
                <w:rFonts w:ascii="Verdana" w:hAnsi="Verdana" w:cs="Verdana"/>
                <w:szCs w:val="28"/>
              </w:rPr>
              <w:t>stwa w czasie ferii i wakacji</w:t>
            </w:r>
          </w:p>
        </w:tc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rozwija swoj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sprawno</w:t>
            </w:r>
            <w:r>
              <w:rPr>
                <w:rFonts w:ascii="Verdana" w:eastAsia="TimesNewRoman" w:hAnsi="Verdana" w:cs="Verdana"/>
                <w:szCs w:val="28"/>
              </w:rPr>
              <w:t xml:space="preserve">ść </w:t>
            </w:r>
            <w:r>
              <w:rPr>
                <w:rFonts w:ascii="Verdana" w:hAnsi="Verdana" w:cs="Verdana"/>
                <w:szCs w:val="28"/>
              </w:rPr>
              <w:t>fizyczn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nosi wła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ciwy strój na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lekcji w-f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wie, jak wa</w:t>
            </w:r>
            <w:r>
              <w:rPr>
                <w:rFonts w:ascii="Verdana" w:eastAsia="TimesNewRoman" w:hAnsi="Verdana" w:cs="Verdana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na jest dbało</w:t>
            </w:r>
            <w:r>
              <w:rPr>
                <w:rFonts w:ascii="Verdana" w:eastAsia="TimesNewRoman" w:hAnsi="Verdana" w:cs="Verdana"/>
                <w:szCs w:val="28"/>
              </w:rPr>
              <w:t>ść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 higien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ciała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dba o z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by i rozumie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potrzeb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fluoryzacji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uczniowie potrafi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dokonywa</w:t>
            </w:r>
            <w:r>
              <w:rPr>
                <w:rFonts w:ascii="Verdana" w:eastAsia="TimesNewRoman" w:hAnsi="Verdana" w:cs="Verdana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wyborów produktów słu</w:t>
            </w:r>
            <w:r>
              <w:rPr>
                <w:rFonts w:ascii="Verdana" w:eastAsia="TimesNewRoman" w:hAnsi="Verdana" w:cs="Verdana"/>
                <w:szCs w:val="28"/>
              </w:rPr>
              <w:t>żą</w:t>
            </w:r>
            <w:r>
              <w:rPr>
                <w:rFonts w:ascii="Verdana" w:hAnsi="Verdana" w:cs="Verdana"/>
                <w:szCs w:val="28"/>
              </w:rPr>
              <w:t>cych zdrowemu od</w:t>
            </w:r>
            <w:r>
              <w:rPr>
                <w:rFonts w:ascii="Verdana" w:eastAsia="TimesNewRoman" w:hAnsi="Verdana" w:cs="Verdana"/>
                <w:szCs w:val="28"/>
              </w:rPr>
              <w:t>ży</w:t>
            </w:r>
            <w:r>
              <w:rPr>
                <w:rFonts w:ascii="Verdana" w:hAnsi="Verdana" w:cs="Verdana"/>
                <w:szCs w:val="28"/>
              </w:rPr>
              <w:t>wianiu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zajmuje wła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miejsce w ławce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 xml:space="preserve">ma 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wiadomo</w:t>
            </w:r>
            <w:r>
              <w:rPr>
                <w:rFonts w:ascii="Verdana" w:eastAsia="TimesNewRoman" w:hAnsi="Verdana" w:cs="Verdana"/>
                <w:szCs w:val="28"/>
              </w:rPr>
              <w:t>ść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własnego wpływu na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zapobieganie wadom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postawy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wie jaki wpływ na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jego zdrowie i rozwój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ma alkohol i papierosy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potrafi odmówi</w:t>
            </w:r>
            <w:r>
              <w:rPr>
                <w:rFonts w:ascii="Verdana" w:eastAsia="TimesNewRoman" w:hAnsi="Verdana" w:cs="Verdana"/>
                <w:szCs w:val="28"/>
              </w:rPr>
              <w:t>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wie o szkodliwo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nadmiernego korzystania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ze 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rodków multimedialnych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rodzice wiedz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jak rozpozna</w:t>
            </w:r>
            <w:r>
              <w:rPr>
                <w:rFonts w:ascii="Verdana" w:eastAsia="TimesNewRoman" w:hAnsi="Verdana" w:cs="Verdana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objawy uzale</w:t>
            </w:r>
            <w:r>
              <w:rPr>
                <w:rFonts w:ascii="Verdana" w:eastAsia="TimesNewRoman" w:hAnsi="Verdana" w:cs="Verdana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nie</w:t>
            </w:r>
            <w:r>
              <w:rPr>
                <w:rFonts w:ascii="Verdana" w:eastAsia="TimesNewRoman" w:hAnsi="Verdana" w:cs="Verdana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uczniowie maj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poczucie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bezpiecze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  <w:r>
              <w:rPr>
                <w:rFonts w:ascii="Verdana" w:hAnsi="Verdana" w:cs="Verdana"/>
                <w:szCs w:val="28"/>
              </w:rPr>
              <w:t>stwa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znaj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przepisy ruchu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drogowego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wiedz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jak bezpiecznie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mo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na sp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dzi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wolny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czas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znaj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zasady 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zachowania 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podczas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przerw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NewRoman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Obserwacja,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ankiety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Korekcja wad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postawy 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 szkole 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notuje si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przypadków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uzale</w:t>
            </w:r>
            <w:r>
              <w:rPr>
                <w:rFonts w:ascii="Verdana" w:eastAsia="TimesNewRoman" w:hAnsi="Verdana" w:cs="Verdana"/>
                <w:szCs w:val="28"/>
              </w:rPr>
              <w:t>żnień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jc w:val="center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</w:tr>
      <w:tr w:rsidR="000503D6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Zapoznawanie uczniów z zasadami racjonalnego od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ywiania</w:t>
            </w: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</w:tr>
      <w:tr w:rsidR="000503D6">
        <w:trPr>
          <w:trHeight w:val="517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3.</w:t>
            </w: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Zapobieganie wadom postawy.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 w:val="20"/>
                <w:szCs w:val="24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</w:tr>
      <w:tr w:rsidR="000503D6">
        <w:trPr>
          <w:trHeight w:val="284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lastRenderedPageBreak/>
              <w:t>3.</w:t>
            </w: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 w:val="20"/>
                <w:szCs w:val="24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Profilaktyka uzale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nie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  <w:r>
              <w:rPr>
                <w:rFonts w:ascii="Verdana" w:hAnsi="Verdana" w:cs="Verdana"/>
                <w:szCs w:val="28"/>
              </w:rPr>
              <w:t>: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 alkoholizm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 nikotynizm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 narkomania i dopalacze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 siecioholizm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 fonoholizm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 mediaholizm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</w:tr>
      <w:tr w:rsidR="000503D6">
        <w:trPr>
          <w:trHeight w:val="4789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lastRenderedPageBreak/>
              <w:t>4.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Dbanie o bezpiecze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  <w:r>
              <w:rPr>
                <w:rFonts w:ascii="Verdana" w:hAnsi="Verdana" w:cs="Verdana"/>
                <w:szCs w:val="28"/>
              </w:rPr>
              <w:t>stwo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uczniów.</w:t>
            </w:r>
          </w:p>
        </w:tc>
        <w:tc>
          <w:tcPr>
            <w:tcW w:w="4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3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napToGrid w:val="0"/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</w:p>
        </w:tc>
      </w:tr>
    </w:tbl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Cs/>
          <w:sz w:val="24"/>
          <w:szCs w:val="32"/>
        </w:rPr>
      </w:pPr>
    </w:p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Cs/>
          <w:sz w:val="24"/>
          <w:szCs w:val="32"/>
        </w:rPr>
      </w:pPr>
    </w:p>
    <w:p w:rsidR="000503D6" w:rsidRDefault="000503D6">
      <w:pPr>
        <w:spacing w:before="240" w:after="60" w:line="240" w:lineRule="auto"/>
        <w:rPr>
          <w:rFonts w:ascii="Verdana" w:eastAsia="Times New Roman" w:hAnsi="Verdana" w:cs="Verdana"/>
          <w:bCs/>
          <w:sz w:val="24"/>
          <w:szCs w:val="32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/>
          <w:bCs/>
          <w:sz w:val="28"/>
          <w:szCs w:val="32"/>
        </w:rPr>
      </w:pPr>
      <w:r>
        <w:rPr>
          <w:rFonts w:ascii="Verdana" w:hAnsi="Verdana" w:cs="Verdana"/>
          <w:b/>
          <w:bCs/>
          <w:sz w:val="24"/>
          <w:szCs w:val="28"/>
        </w:rPr>
        <w:t>Kształtowanie postaw społeczno– moralnych</w:t>
      </w:r>
    </w:p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/>
          <w:bCs/>
          <w:sz w:val="28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97"/>
        <w:gridCol w:w="3823"/>
        <w:gridCol w:w="4801"/>
        <w:gridCol w:w="3532"/>
        <w:gridCol w:w="1816"/>
      </w:tblGrid>
      <w:tr w:rsidR="000503D6">
        <w:trPr>
          <w:trHeight w:val="62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right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L.P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zadania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Sposób realizacji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Planowane efekty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ewaluacja</w:t>
            </w:r>
          </w:p>
        </w:tc>
      </w:tr>
      <w:tr w:rsidR="000503D6">
        <w:trPr>
          <w:trHeight w:val="1247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1.</w:t>
            </w: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2.</w:t>
            </w: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Zaznajomienie uczniów z normami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funkcjonowania społecznego.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Pomoc w kształtowaniu mocnych stron ucznia i ukierunkowanie 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rozwoju.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Wskazanie uczniom przykładów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autorytetów moralnych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Rozwijanie wra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liwo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na pi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kno przyrody i odpowiedzialno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 za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jej stan.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Kształtowanie zachowa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empatycznych wobec wyznawców innych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religii, narodów i ras.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Zapoznanie uczniów z regulaminem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szkoły wynikającym ze statutu szkoły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Integrowanie zespołu klasowego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wspólnych wyjść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wyjazdów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Podejmowanie akcji charytatywnych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Wspieranie inicjatyw uczniowskich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(np. gazetki, występy okolicznościowe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itp.)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Kształtowanie właściwych postaw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etyczno – moralnych na wszystkich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zajęciach lekcyjnych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Uczestnictwo uczniów i rodziców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 uroczystościach i imprezach organizowanych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przez szkoły zgodnie z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kalendarzem uroczystości szkolnych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Wdrażanie programów rozwijających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Umiejętności interpersonalne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Kształtowanie samooceny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Opieka wychowawcy nad zespołem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klasowym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Indywidualna opieka nad uczniem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 deficytami emocjonalnymi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Stosowanie na lekcjach wychowawczych aktywizujących metod pracy(np. </w:t>
            </w:r>
            <w:r>
              <w:rPr>
                <w:rFonts w:ascii="Verdana" w:hAnsi="Verdana" w:cs="Verdana"/>
                <w:szCs w:val="28"/>
              </w:rPr>
              <w:lastRenderedPageBreak/>
              <w:t>ćwiczenia grupowe, ćwiczenia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asertywności rozwijające umiejętności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odróżniania dobra od zła)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Uczestnictwo w akcji „ Sprzątanie świata” oraz zbiórce surowców wtórnych i segregacji odpadów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Organizacja obchodów Dni Ziemi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rajdów: pieszych,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rowerowych oraz wycieczek i zielonych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szkół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Realizacja edukacji ekologicznej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Symbol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Pogadanki na lekcjach wychowawczych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historii o religiach świata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Poszukiwanie wzorów do naśladowania wśród postaci literackich, historycznych i współcześnie żyjący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Pomoc kolegom w codziennych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czynnościach szkolnych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Przeprowadzenie demokratycznych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wyborów do samorządu klasowego 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szkolnego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spotkań z członkami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samorządu uczniowskiego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zna prawa i obowi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zki wynikaj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ce ze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statutu szkoły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potrafi współpracowa</w:t>
            </w:r>
            <w:r>
              <w:rPr>
                <w:rFonts w:ascii="Verdana" w:eastAsia="TimesNewRoman" w:hAnsi="Verdana" w:cs="Verdana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w grupie rówie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niczej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wykazuje wła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</w:t>
            </w:r>
            <w:r>
              <w:rPr>
                <w:rFonts w:ascii="Verdana" w:eastAsia="TimesNewRoman" w:hAnsi="Verdana" w:cs="Verdana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postaw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etyczno - moraln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nabywa umiej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tno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oceny własnej osoby, swoich osi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gni</w:t>
            </w:r>
            <w:r>
              <w:rPr>
                <w:rFonts w:ascii="Verdana" w:eastAsia="TimesNewRoman" w:hAnsi="Verdana" w:cs="Verdana"/>
                <w:szCs w:val="28"/>
              </w:rPr>
              <w:t>ęć</w:t>
            </w:r>
            <w:r>
              <w:rPr>
                <w:rFonts w:ascii="Verdana" w:hAnsi="Verdana" w:cs="Verdana"/>
                <w:szCs w:val="28"/>
              </w:rPr>
              <w:t xml:space="preserve"> i zachowania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wła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ciwie si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zachowuje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funkcjonuje w grupie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posiada umiej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tno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interpersonalne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potrafi wskaza</w:t>
            </w:r>
            <w:r>
              <w:rPr>
                <w:rFonts w:ascii="Verdana" w:eastAsia="TimesNewRoman" w:hAnsi="Verdana" w:cs="Verdana"/>
                <w:szCs w:val="28"/>
              </w:rPr>
              <w:t>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autorytety moralne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identyfikuje si</w:t>
            </w:r>
            <w:r>
              <w:rPr>
                <w:rFonts w:ascii="Verdana" w:eastAsia="TimesNewRoman" w:hAnsi="Verdana" w:cs="Verdana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z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warto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ciami zawartymi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 dekalogu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jest asertywny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· 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potrafi odró</w:t>
            </w:r>
            <w:r>
              <w:rPr>
                <w:rFonts w:ascii="Verdana" w:eastAsia="TimesNewRoman" w:hAnsi="Verdana" w:cs="Verdana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ni</w:t>
            </w:r>
            <w:r>
              <w:rPr>
                <w:rFonts w:ascii="Verdana" w:eastAsia="TimesNewRoman" w:hAnsi="Verdana" w:cs="Verdana"/>
                <w:szCs w:val="28"/>
              </w:rPr>
              <w:t>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dobro od zła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·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-ucze</w:t>
            </w:r>
            <w:r>
              <w:rPr>
                <w:rFonts w:ascii="Verdana" w:eastAsia="TimesNewRoman" w:hAnsi="Verdana" w:cs="Verdana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potrafi dostrzec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NewRoman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pi</w:t>
            </w:r>
            <w:r>
              <w:rPr>
                <w:rFonts w:ascii="Verdana" w:eastAsia="TimesNewRoman" w:hAnsi="Verdana" w:cs="Verdana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kno otaczaj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cego 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wiata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-zna miejsca podlegaj</w:t>
            </w:r>
            <w:r>
              <w:rPr>
                <w:rFonts w:ascii="Verdana" w:eastAsia="TimesNewRoman" w:hAnsi="Verdana" w:cs="Verdana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ce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Ochronie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-dba o przyrod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rozumie potrzeb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jej ochrony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NewRoman" w:hAnsi="Verdana" w:cs="TimesNewRoman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segregowa</w:t>
            </w:r>
            <w:r>
              <w:rPr>
                <w:rFonts w:ascii="Verdana" w:eastAsia="TimesNewRoman" w:hAnsi="Verdana" w:cs="TimesNewRoman"/>
                <w:szCs w:val="28"/>
              </w:rPr>
              <w:t>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mieci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zna ró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ne religie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wie co znaczy by</w:t>
            </w:r>
            <w:r>
              <w:rPr>
                <w:rFonts w:ascii="Verdana" w:eastAsia="TimesNewRoman" w:hAnsi="Verdana" w:cs="TimesNewRoman"/>
                <w:szCs w:val="28"/>
              </w:rPr>
              <w:t xml:space="preserve">ć </w:t>
            </w:r>
            <w:r>
              <w:rPr>
                <w:rFonts w:ascii="Verdana" w:hAnsi="Verdana" w:cs="Verdana"/>
                <w:szCs w:val="28"/>
              </w:rPr>
              <w:t>tolerancyjnym.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-Jest zdolny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do oceny swoich zachowa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szanuje odmienno</w:t>
            </w:r>
            <w:r>
              <w:rPr>
                <w:rFonts w:ascii="Verdana" w:eastAsia="TimesNewRoman" w:hAnsi="Verdana" w:cs="TimesNewRoman"/>
                <w:szCs w:val="28"/>
              </w:rPr>
              <w:t xml:space="preserve">ść </w:t>
            </w:r>
            <w:r>
              <w:rPr>
                <w:rFonts w:ascii="Verdana" w:hAnsi="Verdana" w:cs="Verdana"/>
                <w:szCs w:val="28"/>
              </w:rPr>
              <w:t>religijn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i rasow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rozumie konieczno</w:t>
            </w:r>
            <w:r>
              <w:rPr>
                <w:rFonts w:ascii="Verdana" w:eastAsia="TimesNewRoman" w:hAnsi="Verdana" w:cs="TimesNewRoman"/>
                <w:szCs w:val="28"/>
              </w:rPr>
              <w:t>ść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niesienia pomocy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drugiemu człowiekowi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szanuje i pomaga osobom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niepełnosprawnym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starszym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zna zasady głosowania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 demokratycznych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wyborach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uczestniczy w działaniach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samorz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du na terenie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współtworzy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szkoł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Obserwacja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społeczno</w:t>
            </w:r>
            <w:r>
              <w:rPr>
                <w:rFonts w:ascii="Verdana" w:eastAsia="TimesNewRoman" w:hAnsi="Verdana" w:cs="Verdana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szkolnej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Obserwacja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</w:t>
            </w:r>
            <w:r>
              <w:rPr>
                <w:rFonts w:ascii="Verdana" w:eastAsia="TimesNewRoman" w:hAnsi="Verdana" w:cs="Verdana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uczniów, 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ankiety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rozmowy z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nauczycielami i rodzicami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Rozmowy, 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spotkania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Wyniki zbiórki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surowców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wtórnych, 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lastRenderedPageBreak/>
              <w:t>obserwacja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Obserwacja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uczniów, 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ankieta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jc w:val="center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Ocena zachowa</w:t>
            </w:r>
            <w:r>
              <w:rPr>
                <w:rFonts w:ascii="Verdana" w:eastAsia="TimesNewRoman" w:hAnsi="Verdana" w:cs="TimesNewRoman"/>
                <w:szCs w:val="28"/>
              </w:rPr>
              <w:t>ń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uczniów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Ocena pracy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samorz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du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uczniowskiego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hAnsi="Verdana" w:cs="Verdana"/>
                <w:szCs w:val="28"/>
              </w:rPr>
              <w:t>przez uczniów i dyrekcj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szkoły</w:t>
            </w:r>
          </w:p>
        </w:tc>
      </w:tr>
    </w:tbl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Cs/>
          <w:sz w:val="24"/>
          <w:szCs w:val="32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bCs/>
          <w:sz w:val="24"/>
          <w:szCs w:val="32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hAnsi="Verdana" w:cs="Verdana"/>
          <w:bCs/>
          <w:szCs w:val="28"/>
        </w:rPr>
      </w:pPr>
    </w:p>
    <w:p w:rsidR="000503D6" w:rsidRDefault="000503D6">
      <w:pPr>
        <w:spacing w:before="240" w:after="60" w:line="240" w:lineRule="auto"/>
        <w:jc w:val="center"/>
        <w:rPr>
          <w:rFonts w:ascii="Verdana" w:eastAsia="Times New Roman" w:hAnsi="Verdana" w:cs="Verdana"/>
          <w:sz w:val="16"/>
          <w:szCs w:val="20"/>
        </w:rPr>
      </w:pPr>
      <w:r>
        <w:rPr>
          <w:rFonts w:ascii="Verdana" w:hAnsi="Verdana" w:cs="Verdana"/>
          <w:b/>
          <w:bCs/>
          <w:sz w:val="24"/>
          <w:szCs w:val="28"/>
        </w:rPr>
        <w:t>Kształtowanie postaw patriotycznych</w:t>
      </w:r>
      <w:r>
        <w:rPr>
          <w:rFonts w:ascii="Verdana" w:hAnsi="Verdana" w:cs="Verdana"/>
          <w:b/>
          <w:bCs/>
          <w:sz w:val="24"/>
          <w:szCs w:val="28"/>
        </w:rPr>
        <w:br/>
      </w: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93"/>
        <w:gridCol w:w="3790"/>
        <w:gridCol w:w="4748"/>
        <w:gridCol w:w="3501"/>
        <w:gridCol w:w="1964"/>
      </w:tblGrid>
      <w:tr w:rsidR="000503D6">
        <w:trPr>
          <w:trHeight w:val="62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right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L.P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zadania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Sposób realizacji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Cs w:val="28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Planowane efekty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jc w:val="center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Cs w:val="28"/>
              </w:rPr>
              <w:t>ewaluacja</w:t>
            </w:r>
          </w:p>
        </w:tc>
      </w:tr>
      <w:tr w:rsidR="000503D6">
        <w:trPr>
          <w:trHeight w:val="124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1.</w:t>
            </w: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eastAsia="Times New Roman" w:hAnsi="Verdana" w:cs="Verdana"/>
                <w:bCs/>
                <w:sz w:val="24"/>
                <w:szCs w:val="32"/>
              </w:rPr>
            </w:pPr>
          </w:p>
          <w:p w:rsidR="000503D6" w:rsidRDefault="000503D6">
            <w:pPr>
              <w:spacing w:before="240" w:after="6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eastAsia="Times New Roman" w:hAnsi="Verdana" w:cs="Verdana"/>
                <w:bCs/>
                <w:sz w:val="24"/>
                <w:szCs w:val="32"/>
              </w:rPr>
              <w:t>2.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Nauka hymnu narodowego,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przypomnienie symboli narodowych: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godła, barw narodowych,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oraz symboli Unii Europejskiej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 xml:space="preserve"> Rozwijanie zainteresowania przeszło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tera</w:t>
            </w:r>
            <w:r>
              <w:rPr>
                <w:rFonts w:ascii="Verdana" w:eastAsia="TimesNewRoman" w:hAnsi="Verdana" w:cs="TimesNewRoman"/>
                <w:szCs w:val="28"/>
              </w:rPr>
              <w:t>ź</w:t>
            </w:r>
            <w:r>
              <w:rPr>
                <w:rFonts w:ascii="Verdana" w:hAnsi="Verdana" w:cs="Verdana"/>
                <w:szCs w:val="28"/>
              </w:rPr>
              <w:t>niejszo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ą </w:t>
            </w:r>
            <w:r>
              <w:rPr>
                <w:rFonts w:ascii="Verdana" w:hAnsi="Verdana" w:cs="Verdana"/>
                <w:szCs w:val="28"/>
              </w:rPr>
              <w:t>Polski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ze szczególnym uwzgl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dnieniem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naszego miasta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Kształtowanie postawy patriotycznej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poprzez znajomości hymnu narodowego, godła i barw narodowych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Zapoznawanie z symbolami unijnymi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apeli z okazji świąt państwowych wynikających z kalendarza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Wykonanie tematycznych gazetek ściennych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wycieczek szkolnych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do miejsc pamięci narodowej oraz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muzeów historycznych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Organizowanie wyjazdów do dużych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miast naszego kraju i regionu – miasta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dawniej i dziś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zna słowa hymnu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zna symbole narodowe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swojego kraju i UE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zna święta państwowe 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rozumie ich znaczenie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rozwija wrażliwość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 buduje postawy patriotyczne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posiada wiedzę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związaną z miastami będącymi stolicami Polski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(dawnymi i obecnymi)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zna największe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miasta Polski i regionu,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potrafi zaobserwować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ich rozwój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uczeń zna walory historyczno-przyrodnicze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swojego miasta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3D6" w:rsidRDefault="000503D6">
            <w:pPr>
              <w:autoSpaceDE w:val="0"/>
              <w:snapToGrid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wła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ciwie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zachowuje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na uroczysto</w:t>
            </w:r>
            <w:r>
              <w:rPr>
                <w:rFonts w:ascii="Verdana" w:eastAsia="TimesNewRoman" w:hAnsi="Verdana" w:cs="TimesNewRoman"/>
                <w:szCs w:val="28"/>
              </w:rPr>
              <w:t>ś</w:t>
            </w:r>
            <w:r>
              <w:rPr>
                <w:rFonts w:ascii="Verdana" w:hAnsi="Verdana" w:cs="Verdana"/>
                <w:szCs w:val="28"/>
              </w:rPr>
              <w:t>ciach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szkolnych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Ucze</w:t>
            </w:r>
            <w:r>
              <w:rPr>
                <w:rFonts w:ascii="Verdana" w:eastAsia="TimesNewRoman" w:hAnsi="Verdana" w:cs="TimesNewRoman"/>
                <w:szCs w:val="28"/>
              </w:rPr>
              <w:t xml:space="preserve">ń </w:t>
            </w:r>
            <w:r>
              <w:rPr>
                <w:rFonts w:ascii="Verdana" w:hAnsi="Verdana" w:cs="Verdana"/>
                <w:szCs w:val="28"/>
              </w:rPr>
              <w:t>uto</w:t>
            </w:r>
            <w:r>
              <w:rPr>
                <w:rFonts w:ascii="Verdana" w:eastAsia="TimesNewRoman" w:hAnsi="Verdana" w:cs="TimesNewRoman"/>
                <w:szCs w:val="28"/>
              </w:rPr>
              <w:t>ż</w:t>
            </w:r>
            <w:r>
              <w:rPr>
                <w:rFonts w:ascii="Verdana" w:hAnsi="Verdana" w:cs="Verdana"/>
                <w:szCs w:val="28"/>
              </w:rPr>
              <w:t>samia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si</w:t>
            </w:r>
            <w:r>
              <w:rPr>
                <w:rFonts w:ascii="Verdana" w:eastAsia="TimesNewRoman" w:hAnsi="Verdana" w:cs="TimesNewRoman"/>
                <w:szCs w:val="28"/>
              </w:rPr>
              <w:t xml:space="preserve">ę </w:t>
            </w:r>
            <w:r>
              <w:rPr>
                <w:rFonts w:ascii="Verdana" w:hAnsi="Verdana" w:cs="Verdana"/>
                <w:szCs w:val="28"/>
              </w:rPr>
              <w:t>z histori</w:t>
            </w:r>
            <w:r>
              <w:rPr>
                <w:rFonts w:ascii="Verdana" w:eastAsia="TimesNewRoman" w:hAnsi="Verdana" w:cs="TimesNewRoman"/>
                <w:szCs w:val="28"/>
              </w:rPr>
              <w:t>ą</w:t>
            </w:r>
            <w:r>
              <w:rPr>
                <w:rFonts w:ascii="Verdana" w:hAnsi="Verdana" w:cs="Verdana"/>
                <w:szCs w:val="28"/>
              </w:rPr>
              <w:t>,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walorami i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pi</w:t>
            </w:r>
            <w:r>
              <w:rPr>
                <w:rFonts w:ascii="Verdana" w:eastAsia="TimesNewRoman" w:hAnsi="Verdana" w:cs="TimesNewRoman"/>
                <w:szCs w:val="28"/>
              </w:rPr>
              <w:t>ę</w:t>
            </w:r>
            <w:r>
              <w:rPr>
                <w:rFonts w:ascii="Verdana" w:hAnsi="Verdana" w:cs="Verdana"/>
                <w:szCs w:val="28"/>
              </w:rPr>
              <w:t>knem swojej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ojczyzny, 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szczególnie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  <w:r>
              <w:rPr>
                <w:rFonts w:ascii="Verdana" w:hAnsi="Verdana" w:cs="Verdana"/>
                <w:szCs w:val="28"/>
              </w:rPr>
              <w:t>swojego miasta</w:t>
            </w: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  <w:p w:rsidR="000503D6" w:rsidRDefault="000503D6">
            <w:pPr>
              <w:autoSpaceDE w:val="0"/>
              <w:spacing w:after="0" w:line="240" w:lineRule="auto"/>
              <w:rPr>
                <w:rFonts w:ascii="Verdana" w:hAnsi="Verdana" w:cs="Verdana"/>
                <w:szCs w:val="28"/>
              </w:rPr>
            </w:pPr>
          </w:p>
        </w:tc>
      </w:tr>
    </w:tbl>
    <w:p w:rsidR="000503D6" w:rsidRDefault="000503D6">
      <w:pPr>
        <w:sectPr w:rsidR="000503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851" w:right="1134" w:bottom="1134" w:left="1134" w:header="708" w:footer="794" w:gutter="0"/>
          <w:pgNumType w:start="8"/>
          <w:cols w:space="708"/>
          <w:docGrid w:linePitch="360"/>
        </w:sectPr>
      </w:pPr>
    </w:p>
    <w:p w:rsidR="000503D6" w:rsidRDefault="000503D6">
      <w:pPr>
        <w:jc w:val="center"/>
        <w:rPr>
          <w:rFonts w:ascii="Verdana" w:hAnsi="Verdana" w:cs="Verdana"/>
          <w:szCs w:val="28"/>
        </w:rPr>
      </w:pPr>
      <w:r>
        <w:rPr>
          <w:rFonts w:ascii="Verdana" w:hAnsi="Verdana" w:cs="Verdana"/>
          <w:b/>
          <w:sz w:val="24"/>
          <w:szCs w:val="32"/>
          <w:u w:val="single"/>
        </w:rPr>
        <w:lastRenderedPageBreak/>
        <w:t>VI.MODEL ABSOLWENTA</w:t>
      </w:r>
    </w:p>
    <w:p w:rsidR="000503D6" w:rsidRPr="004F765F" w:rsidRDefault="000503D6">
      <w:pPr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 xml:space="preserve">           Absolwent  Szkoły Podstawowej nr 2 przy MZS nr 3 w Bolesławcu w interesujących go rodzajach aktywności, podejmowanych samodzielnie, dąży do realizacji podjętych zadań. Podejmuje również działania, które może wykonać przy pomocy dorosłego. Szuka informacji na interesujący go temat w różnych dostępnych mu źródłach. Potrafi opanować emocje, dostosować się do umów i zasad dotyczących postępowania. Dąży do nawiązywania i podtrzymywania kontaktów społecznych z rówieśnikami. Przestrzega norm postępowania jako członek określonej grupy</w:t>
      </w:r>
    </w:p>
    <w:p w:rsidR="000503D6" w:rsidRDefault="000503D6">
      <w:pPr>
        <w:jc w:val="center"/>
        <w:rPr>
          <w:rFonts w:ascii="Verdana" w:hAnsi="Verdana" w:cs="Verdana"/>
          <w:szCs w:val="28"/>
        </w:rPr>
      </w:pPr>
      <w:r>
        <w:rPr>
          <w:rFonts w:ascii="Verdana" w:hAnsi="Verdana" w:cs="Verdana"/>
          <w:b/>
          <w:sz w:val="24"/>
          <w:szCs w:val="32"/>
        </w:rPr>
        <w:t xml:space="preserve">Absolwent Szkoły Podstawowej nr 2 </w:t>
      </w:r>
    </w:p>
    <w:p w:rsidR="000503D6" w:rsidRDefault="000503D6" w:rsidP="004F765F">
      <w:pPr>
        <w:numPr>
          <w:ilvl w:val="0"/>
          <w:numId w:val="4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Doskonali umiejętności: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Efektywnego uczenia się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Zasad aktywnego słuchania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Formułowania i wyrażania swoich myśli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Posługiwania się różnymi źródłami wiedzy i informacji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Aktywnego uczestnictwa w procesie dydaktyczno-wychowawczym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Społecznego bycia w grupie</w:t>
      </w:r>
    </w:p>
    <w:p w:rsidR="000503D6" w:rsidRDefault="000503D6" w:rsidP="004F765F">
      <w:pPr>
        <w:numPr>
          <w:ilvl w:val="0"/>
          <w:numId w:val="5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Rozpoznawania wartości moralnych i dokonywania właściwych wyborów</w:t>
      </w:r>
    </w:p>
    <w:p w:rsidR="000503D6" w:rsidRDefault="000503D6" w:rsidP="004F765F">
      <w:pPr>
        <w:numPr>
          <w:ilvl w:val="0"/>
          <w:numId w:val="4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Pracuje nad samorozwojem: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Rozwija swoje mocne strony charakteru pracuje nad słabymi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Pracuje nad poprawą swojej samooceny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Zna i przestrzega zasady dobrych obyczajów i kultury bycia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Potrafi rozwiązywać konflikty w drodze negocjacji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Potrafi powiedzieć „nie” w sytuacjach nacisku i przymusu-jest asertywny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Kształci umiejętności społeczne (bycie z grupą , a nie poza nią)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Wdraża się do umiejętności organizacji pracy własnej i zespołowej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Uczy się odpowiedzialności i tolerancji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Potrafi zaprezentować się pozytywnie jako absolwent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Uczy się zasad życia w rodzinie i społeczności</w:t>
      </w:r>
    </w:p>
    <w:p w:rsidR="000503D6" w:rsidRDefault="000503D6" w:rsidP="004F765F">
      <w:pPr>
        <w:numPr>
          <w:ilvl w:val="0"/>
          <w:numId w:val="2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Szanuje i dba o dobro kulturowe, zna swoje praw, broni praw słabszych</w:t>
      </w:r>
    </w:p>
    <w:p w:rsidR="000503D6" w:rsidRDefault="000503D6" w:rsidP="004F765F">
      <w:pPr>
        <w:numPr>
          <w:ilvl w:val="0"/>
          <w:numId w:val="4"/>
        </w:numPr>
        <w:spacing w:line="240" w:lineRule="auto"/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Jest aktywny:</w:t>
      </w:r>
    </w:p>
    <w:p w:rsidR="004F765F" w:rsidRDefault="000503D6" w:rsidP="004F765F">
      <w:pPr>
        <w:numPr>
          <w:ilvl w:val="0"/>
          <w:numId w:val="12"/>
        </w:numPr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Włącza się w tok życia szkoły (pracuje w kołach zainteresowań, samorządzie szkolnym)</w:t>
      </w:r>
    </w:p>
    <w:p w:rsidR="000503D6" w:rsidRPr="004F765F" w:rsidRDefault="000503D6" w:rsidP="004F765F">
      <w:pPr>
        <w:numPr>
          <w:ilvl w:val="0"/>
          <w:numId w:val="12"/>
        </w:numPr>
        <w:rPr>
          <w:rFonts w:ascii="Verdana" w:hAnsi="Verdana" w:cs="Verdana"/>
          <w:szCs w:val="28"/>
        </w:rPr>
      </w:pPr>
      <w:r w:rsidRPr="004F765F">
        <w:rPr>
          <w:rFonts w:ascii="Verdana" w:hAnsi="Verdana" w:cs="Verdana"/>
          <w:szCs w:val="28"/>
        </w:rPr>
        <w:lastRenderedPageBreak/>
        <w:t>ma własny wkład w rozwój klasy, szkoły i środowiska</w:t>
      </w:r>
    </w:p>
    <w:p w:rsidR="004F765F" w:rsidRPr="004F765F" w:rsidRDefault="004F765F" w:rsidP="004F765F">
      <w:pPr>
        <w:numPr>
          <w:ilvl w:val="0"/>
          <w:numId w:val="12"/>
        </w:numPr>
        <w:rPr>
          <w:rFonts w:ascii="Verdana" w:hAnsi="Verdana" w:cs="Verdana"/>
          <w:szCs w:val="28"/>
        </w:rPr>
      </w:pPr>
      <w:r>
        <w:rPr>
          <w:rFonts w:ascii="Verdana" w:hAnsi="Verdana" w:cs="Verdana"/>
          <w:szCs w:val="28"/>
        </w:rPr>
        <w:t>bierze udział w konkursach</w:t>
      </w:r>
    </w:p>
    <w:p w:rsidR="004F765F" w:rsidRDefault="004F765F">
      <w:pPr>
        <w:keepNext/>
        <w:spacing w:before="240" w:after="60" w:line="360" w:lineRule="auto"/>
        <w:jc w:val="both"/>
        <w:rPr>
          <w:rFonts w:ascii="Verdana" w:hAnsi="Verdana" w:cs="Verdana"/>
          <w:szCs w:val="28"/>
        </w:rPr>
      </w:pPr>
    </w:p>
    <w:p w:rsidR="000503D6" w:rsidRDefault="000503D6">
      <w:pPr>
        <w:keepNext/>
        <w:spacing w:before="240" w:after="6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Arial"/>
          <w:b/>
          <w:bCs/>
          <w:kern w:val="1"/>
          <w:sz w:val="24"/>
          <w:szCs w:val="32"/>
        </w:rPr>
        <w:t>VII</w:t>
      </w:r>
      <w:r>
        <w:rPr>
          <w:rFonts w:ascii="Verdana" w:eastAsia="Times New Roman" w:hAnsi="Verdana" w:cs="Arial"/>
          <w:b/>
          <w:bCs/>
          <w:kern w:val="1"/>
          <w:sz w:val="24"/>
          <w:szCs w:val="32"/>
          <w:u w:val="single"/>
        </w:rPr>
        <w:t>.</w:t>
      </w:r>
      <w:r>
        <w:rPr>
          <w:rFonts w:ascii="Verdana" w:eastAsia="Times New Roman" w:hAnsi="Verdana" w:cs="Arial"/>
          <w:bCs/>
          <w:kern w:val="1"/>
          <w:sz w:val="24"/>
          <w:szCs w:val="32"/>
          <w:u w:val="single"/>
        </w:rPr>
        <w:t xml:space="preserve"> </w:t>
      </w:r>
      <w:r>
        <w:rPr>
          <w:rFonts w:ascii="Verdana" w:eastAsia="Times New Roman" w:hAnsi="Verdana" w:cs="Arial"/>
          <w:b/>
          <w:bCs/>
          <w:kern w:val="1"/>
          <w:sz w:val="24"/>
          <w:szCs w:val="32"/>
          <w:u w:val="single"/>
        </w:rPr>
        <w:t>Zasady współpracy wychowawczej z rodzicami.</w:t>
      </w: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ab/>
        <w:t xml:space="preserve">Rodzice i nauczyciele współdziałają ze sobą w sprawach kształcenia </w:t>
      </w: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 i wychowania dzieci. Współpraca z rodzicami w zakresie działalności wychowawczej szkoły opiera się na:</w:t>
      </w: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Zapoznaniu rodziców z Programem Wychowawczym Szkoły, zatwierdzaniu        </w:t>
      </w:r>
    </w:p>
    <w:p w:rsidR="000503D6" w:rsidRDefault="000503D6">
      <w:pPr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 porozumieniu z Radą Pedagogiczną jego treści i wyrażaniu swoich opinii o nim.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Określaniu i współdecydowaniu o celach edukacyjnych szkoły (ankiety ewaluacyjne, spotkania rodziców z nauczycielami, spotkania Rady Rodziców z Dyrektorem Szkoły).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Współdziałaniu z nauczycielami i wychowawcami w realizacji zadań wychowawczych.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Pomocy rodzicom w ich działaniach wychowawczych wobec dzieci poprzez pedagogizację, profilaktykę, reedukację i terapię pedagogiczną.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Współdecydowaniu o organizacji świąt, uroczystości, imprez szkolnych  </w:t>
      </w:r>
    </w:p>
    <w:p w:rsidR="000503D6" w:rsidRDefault="000503D6">
      <w:pPr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 xml:space="preserve">            i klasowych.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Stworzeniu warunków do szczerych, życzliwych i rzeczowych kontaktów nauczycieli z rodzicami.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Umożliwianiu i ułatwianiu kontaktów rodziców z instytucjami i specjalistami świadczącymi kwalifikowaną pomoc w rozpoznawaniu potrzeb i trudności oraz zainteresowań i szczególnych uzdolnień uczniów.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Zaangażowaniu szkoły w organizowanie pomocy finansowej i materialnej rodzinom ubogim oraz profilaktycznej i terapeutycznej rodzinom patologicznym.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Podejmowaniu działań na rzecz pozyskiwania funduszy niezbędnych dla wspierania działalności szkoły, a także ustalaniu zasad użytkowania tych funduszy.</w:t>
      </w:r>
    </w:p>
    <w:p w:rsidR="000503D6" w:rsidRDefault="000503D6">
      <w:pPr>
        <w:numPr>
          <w:ilvl w:val="0"/>
          <w:numId w:val="8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Organizowaniu działalności mającej na celu kształtowanie kultury pedagogicznej w rodzinie, szkole i środowisku lokalnym</w:t>
      </w:r>
    </w:p>
    <w:p w:rsidR="000503D6" w:rsidRDefault="000503D6">
      <w:pPr>
        <w:spacing w:after="0" w:line="360" w:lineRule="auto"/>
        <w:ind w:left="568"/>
        <w:rPr>
          <w:rFonts w:ascii="Verdana" w:eastAsia="Times New Roman" w:hAnsi="Verdana" w:cs="Verdana"/>
          <w:szCs w:val="28"/>
        </w:rPr>
      </w:pPr>
    </w:p>
    <w:p w:rsidR="000503D6" w:rsidRDefault="000503D6">
      <w:pPr>
        <w:spacing w:after="0" w:line="360" w:lineRule="auto"/>
        <w:ind w:left="852"/>
        <w:rPr>
          <w:rFonts w:ascii="Verdana" w:eastAsia="Times New Roman" w:hAnsi="Verdana" w:cs="Verdana"/>
          <w:szCs w:val="28"/>
        </w:rPr>
      </w:pPr>
    </w:p>
    <w:p w:rsidR="000503D6" w:rsidRDefault="000503D6">
      <w:pPr>
        <w:spacing w:after="0" w:line="360" w:lineRule="auto"/>
        <w:jc w:val="center"/>
        <w:rPr>
          <w:rFonts w:ascii="Verdana" w:eastAsia="Times New Roman" w:hAnsi="Verdana" w:cs="Arial"/>
          <w:b/>
          <w:bCs/>
          <w:kern w:val="1"/>
          <w:sz w:val="24"/>
          <w:szCs w:val="32"/>
          <w:u w:val="single"/>
        </w:rPr>
      </w:pPr>
    </w:p>
    <w:p w:rsidR="000503D6" w:rsidRDefault="000503D6">
      <w:pPr>
        <w:spacing w:after="0" w:line="360" w:lineRule="auto"/>
        <w:jc w:val="center"/>
        <w:rPr>
          <w:rFonts w:ascii="Verdana" w:eastAsia="Times New Roman" w:hAnsi="Verdana" w:cs="Arial"/>
          <w:b/>
          <w:bCs/>
          <w:kern w:val="1"/>
          <w:sz w:val="24"/>
          <w:szCs w:val="32"/>
          <w:u w:val="single"/>
        </w:rPr>
      </w:pPr>
    </w:p>
    <w:p w:rsidR="000503D6" w:rsidRDefault="000503D6">
      <w:pPr>
        <w:spacing w:after="0" w:line="360" w:lineRule="auto"/>
        <w:jc w:val="center"/>
        <w:rPr>
          <w:rFonts w:ascii="Verdana" w:eastAsia="Times New Roman" w:hAnsi="Verdana" w:cs="Verdana"/>
          <w:sz w:val="20"/>
          <w:szCs w:val="24"/>
        </w:rPr>
      </w:pPr>
      <w:r>
        <w:rPr>
          <w:rFonts w:ascii="Verdana" w:eastAsia="Times New Roman" w:hAnsi="Verdana" w:cs="Arial"/>
          <w:b/>
          <w:bCs/>
          <w:kern w:val="1"/>
          <w:sz w:val="24"/>
          <w:szCs w:val="32"/>
          <w:u w:val="single"/>
        </w:rPr>
        <w:t>VIII.  Ewaluacja Szkolnego Programu Wychowawczego.</w:t>
      </w: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 w:val="20"/>
          <w:szCs w:val="24"/>
        </w:rPr>
      </w:pPr>
    </w:p>
    <w:p w:rsidR="000503D6" w:rsidRDefault="000503D6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W procesie ewaluacji Szkolnego Programu Wychowawczego udział biorą uczniowie, rodzice, nauczyciele.</w:t>
      </w:r>
    </w:p>
    <w:p w:rsidR="000503D6" w:rsidRDefault="000503D6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Monitoring i ewaluację Szkolnego Programu Wychowawczego przeprowadza pedagog szkoły podstawowej.</w:t>
      </w:r>
    </w:p>
    <w:p w:rsidR="000503D6" w:rsidRDefault="000503D6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Po każdym zakończeniu roku szkolnego Program Wychowawczy może być modyfikowany w zależności od wniosków wynikających z ankiet ewaluacyjnych.</w:t>
      </w:r>
    </w:p>
    <w:p w:rsidR="000503D6" w:rsidRDefault="000503D6">
      <w:pPr>
        <w:numPr>
          <w:ilvl w:val="0"/>
          <w:numId w:val="3"/>
        </w:numPr>
        <w:spacing w:after="0" w:line="360" w:lineRule="auto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Zmiany w Szkolnym Programie Wychowawczym zatwierdzane są na posiedzeniach Rady Pedagogicznej.</w:t>
      </w: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</w:p>
    <w:p w:rsidR="000503D6" w:rsidRDefault="000503D6">
      <w:pPr>
        <w:spacing w:after="0" w:line="360" w:lineRule="auto"/>
        <w:rPr>
          <w:rFonts w:ascii="Verdana" w:eastAsia="Times New Roman" w:hAnsi="Verdana" w:cs="Verdana"/>
          <w:szCs w:val="28"/>
        </w:rPr>
      </w:pPr>
    </w:p>
    <w:p w:rsidR="000503D6" w:rsidRDefault="000503D6">
      <w:pPr>
        <w:keepNext/>
        <w:spacing w:before="240" w:after="60" w:line="360" w:lineRule="auto"/>
        <w:jc w:val="both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Arial"/>
          <w:b/>
          <w:bCs/>
          <w:kern w:val="1"/>
          <w:sz w:val="24"/>
          <w:szCs w:val="32"/>
          <w:u w:val="single"/>
        </w:rPr>
        <w:t>IX. Sposoby Ewaluacji.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Obserwacje i oceny zachowania.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Metody projekcyjne np. zdjęcia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Obserwacja dokonań ucznia.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Analiza wpisów do dziennika, dokumentów.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Rozmowy z rodzicami, wychowawcą, z dziećmi.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Cs w:val="28"/>
        </w:rPr>
      </w:pPr>
      <w:r>
        <w:rPr>
          <w:rFonts w:ascii="Verdana" w:eastAsia="Times New Roman" w:hAnsi="Verdana" w:cs="Verdana"/>
          <w:szCs w:val="28"/>
        </w:rPr>
        <w:t>Porównywanie.</w:t>
      </w:r>
    </w:p>
    <w:p w:rsidR="000503D6" w:rsidRDefault="000503D6">
      <w:pPr>
        <w:numPr>
          <w:ilvl w:val="3"/>
          <w:numId w:val="13"/>
        </w:numPr>
        <w:tabs>
          <w:tab w:val="left" w:pos="426"/>
        </w:tabs>
        <w:spacing w:after="0" w:line="360" w:lineRule="auto"/>
        <w:ind w:left="360"/>
        <w:rPr>
          <w:rFonts w:ascii="Verdana" w:eastAsia="Times New Roman" w:hAnsi="Verdana" w:cs="Verdana"/>
          <w:sz w:val="16"/>
          <w:szCs w:val="20"/>
        </w:rPr>
      </w:pPr>
      <w:r>
        <w:rPr>
          <w:rFonts w:ascii="Verdana" w:eastAsia="Times New Roman" w:hAnsi="Verdana" w:cs="Verdana"/>
          <w:szCs w:val="28"/>
        </w:rPr>
        <w:t>Ocena wyników konkursów.</w:t>
      </w: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>
      <w:pPr>
        <w:spacing w:after="0" w:line="240" w:lineRule="auto"/>
        <w:rPr>
          <w:rFonts w:ascii="Verdana" w:eastAsia="Times New Roman" w:hAnsi="Verdana" w:cs="Verdana"/>
          <w:sz w:val="16"/>
          <w:szCs w:val="20"/>
        </w:rPr>
      </w:pPr>
    </w:p>
    <w:p w:rsidR="000503D6" w:rsidRDefault="000503D6"/>
    <w:sectPr w:rsidR="000503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1021" w:bottom="1134" w:left="1021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33D" w:rsidRDefault="0077333D">
      <w:pPr>
        <w:spacing w:after="0" w:line="240" w:lineRule="auto"/>
      </w:pPr>
      <w:r>
        <w:separator/>
      </w:r>
    </w:p>
  </w:endnote>
  <w:endnote w:type="continuationSeparator" w:id="0">
    <w:p w:rsidR="0077333D" w:rsidRDefault="0077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.05pt;width:5pt;height:11.5pt;z-index:251653632;mso-wrap-distance-left:0;mso-wrap-distance-right:0;mso-position-horizontal-relative:page" stroked="f">
          <v:fill opacity="0" color2="black"/>
          <v:textbox inset="0,0,0,0">
            <w:txbxContent>
              <w:p w:rsidR="000503D6" w:rsidRDefault="000503D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40C1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0" type="#_x0000_t202" style="position:absolute;margin-left:56.7pt;margin-top:.05pt;width:19.1pt;height:23.05pt;z-index:251654656;mso-wrap-distance-left:0;mso-wrap-distance-right:0;mso-position-horizontal-relative:page" stroked="f">
          <v:fill opacity="0" color2="black"/>
          <v:textbox inset="0,0,0,0">
            <w:txbxContent>
              <w:p w:rsidR="000503D6" w:rsidRDefault="000503D6">
                <w:pPr>
                  <w:pStyle w:val="Stopka"/>
                  <w:ind w:right="360"/>
                </w:pPr>
              </w:p>
              <w:p w:rsidR="000503D6" w:rsidRDefault="000503D6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r>
      <w:pict>
        <v:shape id="_x0000_s2051" type="#_x0000_t202" style="position:absolute;margin-left:0;margin-top:.05pt;width:19.1pt;height:11.5pt;z-index:25165568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503D6" w:rsidRDefault="000503D6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5.15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0503D6" w:rsidRDefault="000503D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40C1">
                  <w:rPr>
                    <w:rStyle w:val="Numerstrony"/>
                    <w:noProof/>
                  </w:rPr>
                  <w:t>16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3" type="#_x0000_t202" style="position:absolute;margin-left:56.7pt;margin-top:.05pt;width:19.1pt;height:23.05pt;z-index:251657728;mso-wrap-distance-left:0;mso-wrap-distance-right:0;mso-position-horizontal-relative:page" stroked="f">
          <v:fill opacity="0" color2="black"/>
          <v:textbox inset="0,0,0,0">
            <w:txbxContent>
              <w:p w:rsidR="000503D6" w:rsidRDefault="000503D6">
                <w:pPr>
                  <w:pStyle w:val="Stopka"/>
                  <w:ind w:right="360"/>
                </w:pPr>
              </w:p>
              <w:p w:rsidR="000503D6" w:rsidRDefault="000503D6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r>
      <w:pict>
        <v:shape id="_x0000_s2054" type="#_x0000_t202" style="position:absolute;margin-left:0;margin-top:.05pt;width:19.1pt;height:11.5pt;z-index:25165875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503D6" w:rsidRDefault="000503D6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4.2pt;margin-top:.05pt;width:10pt;height:11.5pt;z-index:251659776;mso-wrap-distance-left:0;mso-wrap-distance-right:0;mso-position-horizontal-relative:page" stroked="f">
          <v:fill opacity="0" color2="black"/>
          <v:textbox inset="0,0,0,0">
            <w:txbxContent>
              <w:p w:rsidR="000503D6" w:rsidRDefault="000503D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5A40C1">
                  <w:rPr>
                    <w:rStyle w:val="Numerstrony"/>
                    <w:noProof/>
                  </w:rPr>
                  <w:t>20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  <w:r>
      <w:pict>
        <v:shape id="_x0000_s2056" type="#_x0000_t202" style="position:absolute;margin-left:51.05pt;margin-top:.05pt;width:19.1pt;height:23.05pt;z-index:251660800;mso-wrap-distance-left:0;mso-wrap-distance-right:0;mso-position-horizontal-relative:page" stroked="f">
          <v:fill opacity="0" color2="black"/>
          <v:textbox inset="0,0,0,0">
            <w:txbxContent>
              <w:p w:rsidR="000503D6" w:rsidRDefault="000503D6">
                <w:pPr>
                  <w:pStyle w:val="Stopka"/>
                  <w:ind w:right="360"/>
                </w:pPr>
              </w:p>
              <w:p w:rsidR="000503D6" w:rsidRDefault="000503D6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  <w:r>
      <w:pict>
        <v:shape id="_x0000_s2057" type="#_x0000_t202" style="position:absolute;margin-left:0;margin-top:.05pt;width:19.1pt;height:11.5pt;z-index:251661824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503D6" w:rsidRDefault="000503D6">
                <w:pPr>
                  <w:pStyle w:val="Stopka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33D" w:rsidRDefault="0077333D">
      <w:pPr>
        <w:spacing w:after="0" w:line="240" w:lineRule="auto"/>
      </w:pPr>
      <w:r>
        <w:separator/>
      </w:r>
    </w:p>
  </w:footnote>
  <w:footnote w:type="continuationSeparator" w:id="0">
    <w:p w:rsidR="0077333D" w:rsidRDefault="0077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3D6" w:rsidRDefault="000503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  <w:sz w:val="36"/>
        <w:szCs w:val="3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3600"/>
        </w:tabs>
        <w:ind w:left="360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364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230A"/>
    <w:rsid w:val="000503D6"/>
    <w:rsid w:val="0026230A"/>
    <w:rsid w:val="002D558D"/>
    <w:rsid w:val="004F765F"/>
    <w:rsid w:val="005A40C1"/>
    <w:rsid w:val="0077333D"/>
    <w:rsid w:val="00C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sz w:val="36"/>
      <w:szCs w:val="3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3329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Kazik</cp:lastModifiedBy>
  <cp:revision>2</cp:revision>
  <cp:lastPrinted>1601-01-01T00:00:00Z</cp:lastPrinted>
  <dcterms:created xsi:type="dcterms:W3CDTF">2015-12-07T17:41:00Z</dcterms:created>
  <dcterms:modified xsi:type="dcterms:W3CDTF">2015-12-07T17:41:00Z</dcterms:modified>
</cp:coreProperties>
</file>